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5CEAD" w14:textId="79F56430" w:rsidR="00EC2C8B" w:rsidRPr="00EF2DAB" w:rsidRDefault="00EC2C8B" w:rsidP="00CE1ECB">
      <w:pPr>
        <w:snapToGrid w:val="0"/>
        <w:jc w:val="right"/>
        <w:rPr>
          <w:rFonts w:eastAsiaTheme="minorHAnsi"/>
          <w:sz w:val="22"/>
          <w:szCs w:val="24"/>
        </w:rPr>
      </w:pPr>
      <w:r w:rsidRPr="00EF2DAB">
        <w:rPr>
          <w:rFonts w:eastAsiaTheme="minorHAnsi" w:hint="eastAsia"/>
          <w:sz w:val="22"/>
          <w:szCs w:val="24"/>
        </w:rPr>
        <w:t>社内通知　第XXX号</w:t>
      </w:r>
    </w:p>
    <w:p w14:paraId="22EBEABA" w14:textId="6E3F8F7C" w:rsidR="005A19D2" w:rsidRPr="00EF2DAB" w:rsidRDefault="00CE1ECB" w:rsidP="00CE1ECB">
      <w:pPr>
        <w:snapToGrid w:val="0"/>
        <w:jc w:val="right"/>
        <w:rPr>
          <w:rFonts w:eastAsiaTheme="minorHAnsi"/>
          <w:sz w:val="22"/>
          <w:szCs w:val="24"/>
        </w:rPr>
      </w:pPr>
      <w:r w:rsidRPr="00EF2DAB">
        <w:rPr>
          <w:rFonts w:eastAsiaTheme="minorHAnsi" w:hint="eastAsia"/>
          <w:sz w:val="22"/>
          <w:szCs w:val="24"/>
        </w:rPr>
        <w:t xml:space="preserve">　　</w:t>
      </w:r>
      <w:r w:rsidR="00556A71" w:rsidRPr="00EF2DAB">
        <w:rPr>
          <w:rFonts w:eastAsiaTheme="minorHAnsi" w:hint="eastAsia"/>
          <w:sz w:val="22"/>
          <w:szCs w:val="24"/>
        </w:rPr>
        <w:t>年</w:t>
      </w:r>
      <w:r w:rsidRPr="00EF2DAB">
        <w:rPr>
          <w:rFonts w:eastAsiaTheme="minorHAnsi" w:hint="eastAsia"/>
          <w:sz w:val="22"/>
          <w:szCs w:val="24"/>
        </w:rPr>
        <w:t xml:space="preserve">　　</w:t>
      </w:r>
      <w:r w:rsidR="005A19D2" w:rsidRPr="00EF2DAB">
        <w:rPr>
          <w:rFonts w:eastAsiaTheme="minorHAnsi"/>
          <w:sz w:val="22"/>
          <w:szCs w:val="24"/>
        </w:rPr>
        <w:t>月</w:t>
      </w:r>
      <w:r w:rsidRPr="00EF2DAB">
        <w:rPr>
          <w:rFonts w:eastAsiaTheme="minorHAnsi" w:hint="eastAsia"/>
          <w:sz w:val="22"/>
          <w:szCs w:val="24"/>
        </w:rPr>
        <w:t xml:space="preserve">　　</w:t>
      </w:r>
      <w:r w:rsidR="005A19D2" w:rsidRPr="00EF2DAB">
        <w:rPr>
          <w:rFonts w:eastAsiaTheme="minorHAnsi"/>
          <w:sz w:val="22"/>
          <w:szCs w:val="24"/>
        </w:rPr>
        <w:t>日</w:t>
      </w:r>
    </w:p>
    <w:p w14:paraId="4F989785" w14:textId="2A15B4B0" w:rsidR="005A19D2" w:rsidRPr="00EF2DAB" w:rsidRDefault="00EC2C8B" w:rsidP="00CE1ECB">
      <w:pPr>
        <w:snapToGrid w:val="0"/>
        <w:rPr>
          <w:rFonts w:eastAsiaTheme="minorHAnsi"/>
          <w:sz w:val="22"/>
          <w:szCs w:val="24"/>
        </w:rPr>
      </w:pPr>
      <w:r w:rsidRPr="00EF2DAB">
        <w:rPr>
          <w:rFonts w:eastAsiaTheme="minorHAnsi" w:hint="eastAsia"/>
          <w:sz w:val="22"/>
          <w:szCs w:val="24"/>
        </w:rPr>
        <w:t>社員</w:t>
      </w:r>
      <w:r w:rsidR="005A19D2" w:rsidRPr="00EF2DAB">
        <w:rPr>
          <w:rFonts w:eastAsiaTheme="minorHAnsi" w:hint="eastAsia"/>
          <w:sz w:val="22"/>
          <w:szCs w:val="24"/>
        </w:rPr>
        <w:t>各位</w:t>
      </w:r>
    </w:p>
    <w:p w14:paraId="2BF99AC4" w14:textId="3D919761" w:rsidR="005A19D2" w:rsidRPr="00EF2DAB" w:rsidRDefault="00EC2C8B" w:rsidP="00CE1ECB">
      <w:pPr>
        <w:snapToGrid w:val="0"/>
        <w:jc w:val="right"/>
        <w:rPr>
          <w:rFonts w:eastAsiaTheme="minorHAnsi"/>
          <w:sz w:val="22"/>
          <w:szCs w:val="24"/>
        </w:rPr>
      </w:pPr>
      <w:r w:rsidRPr="00EF2DAB">
        <w:rPr>
          <w:rFonts w:eastAsiaTheme="minorHAnsi" w:hint="eastAsia"/>
          <w:sz w:val="22"/>
          <w:szCs w:val="24"/>
        </w:rPr>
        <w:t xml:space="preserve">営業部　</w:t>
      </w:r>
      <w:r w:rsidR="00D36AA0">
        <w:rPr>
          <w:rFonts w:eastAsiaTheme="minorHAnsi" w:hint="eastAsia"/>
          <w:sz w:val="22"/>
          <w:szCs w:val="24"/>
        </w:rPr>
        <w:t>岩瀬</w:t>
      </w:r>
      <w:r w:rsidRPr="00EF2DAB">
        <w:rPr>
          <w:rFonts w:eastAsiaTheme="minorHAnsi" w:hint="eastAsia"/>
          <w:sz w:val="22"/>
          <w:szCs w:val="24"/>
        </w:rPr>
        <w:t xml:space="preserve"> </w:t>
      </w:r>
      <w:r w:rsidR="00D36AA0">
        <w:rPr>
          <w:rFonts w:eastAsiaTheme="minorHAnsi" w:hint="eastAsia"/>
          <w:sz w:val="22"/>
          <w:szCs w:val="24"/>
        </w:rPr>
        <w:t>辰弥</w:t>
      </w:r>
    </w:p>
    <w:p w14:paraId="21B315B1" w14:textId="28F0B15A" w:rsidR="005A19D2" w:rsidRPr="00EF2DAB" w:rsidRDefault="005A19D2" w:rsidP="00CE1ECB">
      <w:pPr>
        <w:snapToGrid w:val="0"/>
        <w:rPr>
          <w:rFonts w:eastAsiaTheme="minorHAnsi"/>
          <w:sz w:val="22"/>
          <w:szCs w:val="24"/>
        </w:rPr>
      </w:pPr>
    </w:p>
    <w:p w14:paraId="6E53DB86" w14:textId="4D7BAF06" w:rsidR="005A19D2" w:rsidRPr="00EF2DAB" w:rsidRDefault="00EC2C8B" w:rsidP="00CE1ECB">
      <w:pPr>
        <w:snapToGrid w:val="0"/>
        <w:jc w:val="center"/>
        <w:rPr>
          <w:rFonts w:eastAsiaTheme="minorHAnsi"/>
          <w:b/>
          <w:sz w:val="40"/>
          <w:szCs w:val="40"/>
          <w:u w:val="single"/>
        </w:rPr>
      </w:pPr>
      <w:r w:rsidRPr="00EF2DAB">
        <w:rPr>
          <w:rFonts w:eastAsiaTheme="minorHAnsi" w:hint="eastAsia"/>
          <w:b/>
          <w:sz w:val="40"/>
          <w:szCs w:val="40"/>
          <w:u w:val="single"/>
        </w:rPr>
        <w:t>社内勉強会のお知らせ</w:t>
      </w:r>
    </w:p>
    <w:p w14:paraId="221994AC" w14:textId="3D054335" w:rsidR="005A19D2" w:rsidRPr="00EF2DAB" w:rsidRDefault="005A19D2" w:rsidP="00CE1ECB">
      <w:pPr>
        <w:snapToGrid w:val="0"/>
        <w:rPr>
          <w:rFonts w:eastAsiaTheme="minorHAnsi"/>
          <w:sz w:val="22"/>
          <w:szCs w:val="24"/>
        </w:rPr>
      </w:pPr>
    </w:p>
    <w:p w14:paraId="47BC1B84" w14:textId="619F5431" w:rsidR="005A19D2" w:rsidRPr="00EF2DAB" w:rsidRDefault="00EC2C8B" w:rsidP="00CE1ECB">
      <w:pPr>
        <w:snapToGrid w:val="0"/>
        <w:rPr>
          <w:rFonts w:eastAsiaTheme="minorHAnsi"/>
          <w:sz w:val="22"/>
          <w:szCs w:val="24"/>
        </w:rPr>
      </w:pPr>
      <w:r w:rsidRPr="00EF2DAB">
        <w:rPr>
          <w:rFonts w:eastAsiaTheme="minorHAnsi" w:hint="eastAsia"/>
          <w:sz w:val="22"/>
          <w:szCs w:val="24"/>
        </w:rPr>
        <w:t xml:space="preserve">　下記の通り社内勉強会を実施いたします。内容をご確認の上、参加希望</w:t>
      </w:r>
      <w:r w:rsidR="00B30F2F" w:rsidRPr="00EF2DAB">
        <w:rPr>
          <w:rFonts w:eastAsiaTheme="minorHAnsi" w:hint="eastAsia"/>
          <w:sz w:val="22"/>
          <w:szCs w:val="24"/>
        </w:rPr>
        <w:t>者は</w:t>
      </w:r>
      <w:r w:rsidR="00D36AA0">
        <w:rPr>
          <w:rFonts w:eastAsiaTheme="minorHAnsi" w:hint="eastAsia"/>
          <w:sz w:val="22"/>
          <w:szCs w:val="24"/>
        </w:rPr>
        <w:t>岩瀬</w:t>
      </w:r>
      <w:r w:rsidR="00CE1ECB" w:rsidRPr="00EF2DAB">
        <w:rPr>
          <w:rFonts w:eastAsiaTheme="minorHAnsi" w:hint="eastAsia"/>
          <w:sz w:val="22"/>
          <w:szCs w:val="24"/>
        </w:rPr>
        <w:t>までご連絡を</w:t>
      </w:r>
      <w:r w:rsidR="00C44647">
        <w:rPr>
          <w:rFonts w:eastAsiaTheme="minorHAnsi" w:hint="eastAsia"/>
          <w:sz w:val="22"/>
          <w:szCs w:val="24"/>
        </w:rPr>
        <w:t>いただきますよう</w:t>
      </w:r>
      <w:r w:rsidR="00CE1ECB" w:rsidRPr="00EF2DAB">
        <w:rPr>
          <w:rFonts w:eastAsiaTheme="minorHAnsi" w:hint="eastAsia"/>
          <w:sz w:val="22"/>
          <w:szCs w:val="24"/>
        </w:rPr>
        <w:t>お願い</w:t>
      </w:r>
      <w:r w:rsidR="0095238E" w:rsidRPr="00EF2DAB">
        <w:rPr>
          <w:rFonts w:eastAsiaTheme="minorHAnsi" w:hint="eastAsia"/>
          <w:sz w:val="22"/>
          <w:szCs w:val="24"/>
        </w:rPr>
        <w:t>申し上げ</w:t>
      </w:r>
      <w:r w:rsidR="00CE1ECB" w:rsidRPr="00EF2DAB">
        <w:rPr>
          <w:rFonts w:eastAsiaTheme="minorHAnsi" w:hint="eastAsia"/>
          <w:sz w:val="22"/>
          <w:szCs w:val="24"/>
        </w:rPr>
        <w:t>ます</w:t>
      </w:r>
      <w:r w:rsidRPr="00EF2DAB">
        <w:rPr>
          <w:rFonts w:eastAsiaTheme="minorHAnsi" w:hint="eastAsia"/>
          <w:sz w:val="22"/>
          <w:szCs w:val="24"/>
        </w:rPr>
        <w:t>。</w:t>
      </w:r>
    </w:p>
    <w:p w14:paraId="54B325B3" w14:textId="4653B6B3" w:rsidR="00CE1ECB" w:rsidRPr="00EF2DAB" w:rsidRDefault="00CE1ECB" w:rsidP="00CE1ECB">
      <w:pPr>
        <w:snapToGrid w:val="0"/>
        <w:rPr>
          <w:rFonts w:eastAsiaTheme="minorHAnsi"/>
          <w:sz w:val="22"/>
          <w:szCs w:val="24"/>
        </w:rPr>
      </w:pPr>
    </w:p>
    <w:p w14:paraId="23E8404D" w14:textId="7EDF6945" w:rsidR="005A19D2" w:rsidRPr="00EF2DAB" w:rsidRDefault="005A19D2" w:rsidP="00CE1ECB">
      <w:pPr>
        <w:snapToGrid w:val="0"/>
        <w:jc w:val="center"/>
        <w:rPr>
          <w:rFonts w:eastAsiaTheme="minorHAnsi"/>
          <w:sz w:val="22"/>
          <w:szCs w:val="24"/>
        </w:rPr>
      </w:pPr>
      <w:r w:rsidRPr="00EF2DAB">
        <w:rPr>
          <w:rFonts w:eastAsiaTheme="minorHAnsi" w:hint="eastAsia"/>
          <w:sz w:val="22"/>
          <w:szCs w:val="24"/>
        </w:rPr>
        <w:t>記</w:t>
      </w:r>
    </w:p>
    <w:p w14:paraId="1FF7973A" w14:textId="1C4A7F47" w:rsidR="005A19D2" w:rsidRPr="00EF2DAB" w:rsidRDefault="005A19D2" w:rsidP="00CE1ECB">
      <w:pPr>
        <w:snapToGrid w:val="0"/>
        <w:rPr>
          <w:rFonts w:eastAsiaTheme="minorHAnsi"/>
          <w:sz w:val="22"/>
          <w:szCs w:val="24"/>
        </w:rPr>
      </w:pPr>
    </w:p>
    <w:p w14:paraId="3F17DE71" w14:textId="6EA38CAC" w:rsidR="00EF2DAB" w:rsidRDefault="0095238E" w:rsidP="00B30F2F">
      <w:pPr>
        <w:pStyle w:val="a3"/>
        <w:snapToGrid w:val="0"/>
        <w:rPr>
          <w:rFonts w:eastAsiaTheme="minorHAnsi"/>
          <w:sz w:val="22"/>
          <w:szCs w:val="24"/>
        </w:rPr>
      </w:pPr>
      <w:r w:rsidRPr="00EF2DAB">
        <w:rPr>
          <w:rFonts w:eastAsiaTheme="minorHAnsi" w:hint="eastAsia"/>
          <w:sz w:val="22"/>
          <w:szCs w:val="24"/>
        </w:rPr>
        <w:t>日</w:t>
      </w:r>
      <w:r w:rsidR="00D36AA0">
        <w:rPr>
          <w:rFonts w:eastAsiaTheme="minorHAnsi" w:hint="eastAsia"/>
          <w:sz w:val="22"/>
          <w:szCs w:val="24"/>
        </w:rPr>
        <w:t xml:space="preserve">　</w:t>
      </w:r>
      <w:r w:rsidRPr="00EF2DAB">
        <w:rPr>
          <w:rFonts w:eastAsiaTheme="minorHAnsi" w:hint="eastAsia"/>
          <w:sz w:val="22"/>
          <w:szCs w:val="24"/>
        </w:rPr>
        <w:t>程</w:t>
      </w:r>
      <w:r w:rsidR="00D36AA0">
        <w:rPr>
          <w:rFonts w:eastAsiaTheme="minorHAnsi" w:hint="eastAsia"/>
          <w:sz w:val="22"/>
          <w:szCs w:val="24"/>
        </w:rPr>
        <w:t>：</w:t>
      </w:r>
      <w:r w:rsidR="00EF2DAB">
        <w:rPr>
          <w:rFonts w:eastAsiaTheme="minorHAnsi" w:hint="eastAsia"/>
          <w:sz w:val="22"/>
          <w:szCs w:val="24"/>
        </w:rPr>
        <w:t>7</w:t>
      </w:r>
      <w:r w:rsidR="005A19D2" w:rsidRPr="00EF2DAB">
        <w:rPr>
          <w:rFonts w:eastAsiaTheme="minorHAnsi"/>
          <w:sz w:val="22"/>
          <w:szCs w:val="24"/>
        </w:rPr>
        <w:t>月</w:t>
      </w:r>
      <w:r w:rsidR="00EF2DAB">
        <w:rPr>
          <w:rFonts w:eastAsiaTheme="minorHAnsi" w:hint="eastAsia"/>
          <w:sz w:val="22"/>
          <w:szCs w:val="24"/>
        </w:rPr>
        <w:t>2</w:t>
      </w:r>
      <w:r w:rsidR="00EF2DAB">
        <w:rPr>
          <w:rFonts w:eastAsiaTheme="minorHAnsi"/>
          <w:sz w:val="22"/>
          <w:szCs w:val="24"/>
        </w:rPr>
        <w:t>2</w:t>
      </w:r>
      <w:r w:rsidR="005A19D2" w:rsidRPr="00EF2DAB">
        <w:rPr>
          <w:rFonts w:eastAsiaTheme="minorHAnsi"/>
          <w:sz w:val="22"/>
          <w:szCs w:val="24"/>
        </w:rPr>
        <w:t>日（</w:t>
      </w:r>
      <w:r w:rsidR="005A19D2" w:rsidRPr="00EF2DAB">
        <w:rPr>
          <w:rFonts w:eastAsiaTheme="minorHAnsi" w:hint="eastAsia"/>
          <w:sz w:val="22"/>
          <w:szCs w:val="24"/>
        </w:rPr>
        <w:t>金</w:t>
      </w:r>
      <w:r w:rsidR="005A19D2" w:rsidRPr="00EF2DAB">
        <w:rPr>
          <w:rFonts w:eastAsiaTheme="minorHAnsi"/>
          <w:sz w:val="22"/>
          <w:szCs w:val="24"/>
        </w:rPr>
        <w:t>）</w:t>
      </w:r>
    </w:p>
    <w:p w14:paraId="2D2F3D8E" w14:textId="50BD8002" w:rsidR="005A19D2" w:rsidRPr="00EF2DAB" w:rsidRDefault="00CE1ECB" w:rsidP="00B30F2F">
      <w:pPr>
        <w:pStyle w:val="a3"/>
        <w:snapToGrid w:val="0"/>
        <w:rPr>
          <w:rFonts w:eastAsiaTheme="minorHAnsi"/>
          <w:sz w:val="22"/>
          <w:szCs w:val="24"/>
        </w:rPr>
      </w:pPr>
      <w:r w:rsidRPr="00EF2DAB">
        <w:rPr>
          <w:rFonts w:eastAsiaTheme="minorHAnsi" w:hint="eastAsia"/>
          <w:kern w:val="0"/>
          <w:sz w:val="22"/>
          <w:szCs w:val="24"/>
        </w:rPr>
        <w:t>場</w:t>
      </w:r>
      <w:r w:rsidR="00D36AA0">
        <w:rPr>
          <w:rFonts w:eastAsiaTheme="minorHAnsi" w:hint="eastAsia"/>
          <w:kern w:val="0"/>
          <w:sz w:val="22"/>
          <w:szCs w:val="24"/>
        </w:rPr>
        <w:t xml:space="preserve">　</w:t>
      </w:r>
      <w:r w:rsidRPr="00EF2DAB">
        <w:rPr>
          <w:rFonts w:eastAsiaTheme="minorHAnsi" w:hint="eastAsia"/>
          <w:kern w:val="0"/>
          <w:sz w:val="22"/>
          <w:szCs w:val="24"/>
        </w:rPr>
        <w:t>所</w:t>
      </w:r>
      <w:r w:rsidR="00D36AA0">
        <w:rPr>
          <w:rFonts w:eastAsiaTheme="minorHAnsi" w:hint="eastAsia"/>
          <w:kern w:val="0"/>
          <w:sz w:val="22"/>
          <w:szCs w:val="24"/>
        </w:rPr>
        <w:t>：</w:t>
      </w:r>
      <w:r w:rsidR="00F21560" w:rsidRPr="00EF2DAB">
        <w:rPr>
          <w:rFonts w:eastAsiaTheme="minorHAnsi" w:hint="eastAsia"/>
          <w:sz w:val="22"/>
          <w:szCs w:val="24"/>
        </w:rPr>
        <w:t>本社10階第1会議室</w:t>
      </w:r>
    </w:p>
    <w:p w14:paraId="5BA41FBF" w14:textId="7C0B0E25" w:rsidR="00F21560" w:rsidRPr="00EF2DAB" w:rsidRDefault="00F21560" w:rsidP="00B30F2F">
      <w:pPr>
        <w:pStyle w:val="a3"/>
        <w:snapToGrid w:val="0"/>
        <w:rPr>
          <w:rFonts w:eastAsiaTheme="minorHAnsi"/>
          <w:sz w:val="22"/>
          <w:szCs w:val="24"/>
        </w:rPr>
      </w:pPr>
      <w:r w:rsidRPr="00EF2DAB">
        <w:rPr>
          <w:rFonts w:eastAsiaTheme="minorHAnsi" w:hint="eastAsia"/>
          <w:sz w:val="22"/>
          <w:szCs w:val="24"/>
        </w:rPr>
        <w:t>対象者</w:t>
      </w:r>
      <w:r w:rsidR="00D36AA0">
        <w:rPr>
          <w:rFonts w:eastAsiaTheme="minorHAnsi" w:hint="eastAsia"/>
          <w:sz w:val="22"/>
          <w:szCs w:val="24"/>
        </w:rPr>
        <w:t>：</w:t>
      </w:r>
      <w:r w:rsidRPr="00EF2DAB">
        <w:rPr>
          <w:rFonts w:eastAsiaTheme="minorHAnsi" w:hint="eastAsia"/>
          <w:sz w:val="22"/>
          <w:szCs w:val="24"/>
        </w:rPr>
        <w:t>入社3年目までの社員</w:t>
      </w:r>
    </w:p>
    <w:p w14:paraId="6475DE2D" w14:textId="36B2A5AF" w:rsidR="005A19D2" w:rsidRDefault="00EF2DAB" w:rsidP="00B30F2F">
      <w:pPr>
        <w:pStyle w:val="a3"/>
        <w:snapToGrid w:val="0"/>
        <w:ind w:leftChars="0" w:left="851"/>
        <w:rPr>
          <w:rFonts w:eastAsiaTheme="minorHAnsi"/>
          <w:sz w:val="22"/>
          <w:szCs w:val="24"/>
        </w:rPr>
      </w:pPr>
      <w:r>
        <w:rPr>
          <w:rFonts w:eastAsiaTheme="minorHAnsi" w:hint="eastAsia"/>
          <w:sz w:val="22"/>
          <w:szCs w:val="24"/>
        </w:rPr>
        <w:t>内</w:t>
      </w:r>
      <w:r w:rsidR="00D36AA0">
        <w:rPr>
          <w:rFonts w:eastAsiaTheme="minorHAnsi" w:hint="eastAsia"/>
          <w:sz w:val="22"/>
          <w:szCs w:val="24"/>
        </w:rPr>
        <w:t xml:space="preserve">　</w:t>
      </w:r>
      <w:r>
        <w:rPr>
          <w:rFonts w:eastAsiaTheme="minorHAnsi" w:hint="eastAsia"/>
          <w:sz w:val="22"/>
          <w:szCs w:val="24"/>
        </w:rPr>
        <w:t>容</w:t>
      </w:r>
      <w:r w:rsidR="00D36AA0">
        <w:rPr>
          <w:rFonts w:eastAsiaTheme="minorHAnsi" w:hint="eastAsia"/>
          <w:sz w:val="22"/>
          <w:szCs w:val="24"/>
        </w:rPr>
        <w:t>：</w:t>
      </w:r>
      <w:r>
        <w:rPr>
          <w:rFonts w:eastAsiaTheme="minorHAnsi" w:hint="eastAsia"/>
          <w:sz w:val="22"/>
          <w:szCs w:val="24"/>
        </w:rPr>
        <w:t>下表</w:t>
      </w:r>
    </w:p>
    <w:p w14:paraId="2FA7D062" w14:textId="77777777" w:rsidR="00EF2DAB" w:rsidRPr="00EF2DAB" w:rsidRDefault="00EF2DAB" w:rsidP="00B30F2F">
      <w:pPr>
        <w:pStyle w:val="a3"/>
        <w:snapToGrid w:val="0"/>
        <w:ind w:leftChars="0" w:left="851"/>
        <w:rPr>
          <w:rFonts w:eastAsiaTheme="minorHAnsi"/>
          <w:sz w:val="22"/>
          <w:szCs w:val="24"/>
        </w:rPr>
      </w:pPr>
    </w:p>
    <w:tbl>
      <w:tblPr>
        <w:tblStyle w:val="a8"/>
        <w:tblW w:w="7148" w:type="dxa"/>
        <w:jc w:val="center"/>
        <w:tblLook w:val="04A0" w:firstRow="1" w:lastRow="0" w:firstColumn="1" w:lastColumn="0" w:noHBand="0" w:noVBand="1"/>
      </w:tblPr>
      <w:tblGrid>
        <w:gridCol w:w="2076"/>
        <w:gridCol w:w="3204"/>
        <w:gridCol w:w="1868"/>
      </w:tblGrid>
      <w:tr w:rsidR="00F21560" w:rsidRPr="00EF2DAB" w14:paraId="0E912F0B" w14:textId="77777777" w:rsidTr="00EF2DAB">
        <w:trPr>
          <w:trHeight w:val="844"/>
          <w:jc w:val="center"/>
        </w:trPr>
        <w:tc>
          <w:tcPr>
            <w:tcW w:w="2076" w:type="dxa"/>
            <w:shd w:val="clear" w:color="auto" w:fill="D9D9D9" w:themeFill="background1" w:themeFillShade="D9"/>
            <w:vAlign w:val="center"/>
          </w:tcPr>
          <w:p w14:paraId="18D93DD1" w14:textId="637735A5" w:rsidR="00F21560" w:rsidRPr="00EF2DAB" w:rsidRDefault="00D36AA0" w:rsidP="00D36AA0">
            <w:pPr>
              <w:snapToGrid w:val="0"/>
              <w:jc w:val="left"/>
              <w:rPr>
                <w:rFonts w:eastAsiaTheme="minorHAnsi"/>
                <w:sz w:val="22"/>
                <w:szCs w:val="24"/>
              </w:rPr>
            </w:pPr>
            <w:r>
              <w:rPr>
                <w:rFonts w:eastAsiaTheme="minorHAnsi" w:hint="eastAsia"/>
                <w:sz w:val="22"/>
                <w:szCs w:val="24"/>
              </w:rPr>
              <w:t>当日の流れ</w:t>
            </w:r>
          </w:p>
        </w:tc>
        <w:tc>
          <w:tcPr>
            <w:tcW w:w="3204" w:type="dxa"/>
            <w:shd w:val="clear" w:color="auto" w:fill="D9D9D9" w:themeFill="background1" w:themeFillShade="D9"/>
            <w:vAlign w:val="center"/>
          </w:tcPr>
          <w:p w14:paraId="2CA10A88" w14:textId="2F9A4F5D" w:rsidR="00F21560" w:rsidRPr="00EF2DAB" w:rsidRDefault="00F21560" w:rsidP="00D36AA0">
            <w:pPr>
              <w:snapToGrid w:val="0"/>
              <w:jc w:val="left"/>
              <w:rPr>
                <w:rFonts w:eastAsiaTheme="minorHAnsi"/>
                <w:sz w:val="22"/>
                <w:szCs w:val="24"/>
              </w:rPr>
            </w:pPr>
            <w:r w:rsidRPr="00EF2DAB">
              <w:rPr>
                <w:rFonts w:eastAsiaTheme="minorHAnsi" w:hint="eastAsia"/>
                <w:sz w:val="22"/>
                <w:szCs w:val="24"/>
              </w:rPr>
              <w:t>内容</w:t>
            </w:r>
          </w:p>
        </w:tc>
        <w:tc>
          <w:tcPr>
            <w:tcW w:w="1868" w:type="dxa"/>
            <w:shd w:val="clear" w:color="auto" w:fill="D9D9D9" w:themeFill="background1" w:themeFillShade="D9"/>
            <w:vAlign w:val="center"/>
          </w:tcPr>
          <w:p w14:paraId="612529C1" w14:textId="61524800" w:rsidR="00F21560" w:rsidRPr="00EF2DAB" w:rsidRDefault="00F21560" w:rsidP="00D36AA0">
            <w:pPr>
              <w:snapToGrid w:val="0"/>
              <w:jc w:val="left"/>
              <w:rPr>
                <w:rFonts w:eastAsiaTheme="minorHAnsi"/>
                <w:sz w:val="22"/>
                <w:szCs w:val="24"/>
              </w:rPr>
            </w:pPr>
            <w:r w:rsidRPr="00EF2DAB">
              <w:rPr>
                <w:rFonts w:eastAsiaTheme="minorHAnsi"/>
                <w:sz w:val="22"/>
                <w:szCs w:val="24"/>
              </w:rPr>
              <w:t>時間</w:t>
            </w:r>
          </w:p>
        </w:tc>
      </w:tr>
      <w:tr w:rsidR="00F21560" w:rsidRPr="00EF2DAB" w14:paraId="03B1B642" w14:textId="77777777" w:rsidTr="00EF2DAB">
        <w:trPr>
          <w:trHeight w:val="844"/>
          <w:jc w:val="center"/>
        </w:trPr>
        <w:tc>
          <w:tcPr>
            <w:tcW w:w="2076" w:type="dxa"/>
            <w:vAlign w:val="center"/>
          </w:tcPr>
          <w:p w14:paraId="72C6790F" w14:textId="03971C8E" w:rsidR="00F21560" w:rsidRPr="00EF2DAB" w:rsidRDefault="00632AF9" w:rsidP="00632AF9">
            <w:pPr>
              <w:snapToGrid w:val="0"/>
              <w:jc w:val="left"/>
              <w:rPr>
                <w:rFonts w:eastAsiaTheme="minorHAnsi"/>
                <w:sz w:val="22"/>
                <w:szCs w:val="24"/>
              </w:rPr>
            </w:pPr>
            <w:r w:rsidRPr="00EF2DAB">
              <w:rPr>
                <w:rFonts w:eastAsiaTheme="minorHAnsi" w:hint="eastAsia"/>
                <w:sz w:val="22"/>
                <w:szCs w:val="24"/>
              </w:rPr>
              <w:t>自己紹介</w:t>
            </w:r>
          </w:p>
        </w:tc>
        <w:tc>
          <w:tcPr>
            <w:tcW w:w="3204" w:type="dxa"/>
            <w:vAlign w:val="center"/>
          </w:tcPr>
          <w:p w14:paraId="48EBB500" w14:textId="1EEA92B0" w:rsidR="00F21560" w:rsidRPr="00EF2DAB" w:rsidRDefault="00F21560" w:rsidP="0095238E">
            <w:pPr>
              <w:snapToGrid w:val="0"/>
              <w:jc w:val="left"/>
              <w:rPr>
                <w:rFonts w:eastAsiaTheme="minorHAnsi"/>
                <w:sz w:val="22"/>
                <w:szCs w:val="24"/>
              </w:rPr>
            </w:pPr>
          </w:p>
        </w:tc>
        <w:tc>
          <w:tcPr>
            <w:tcW w:w="1868" w:type="dxa"/>
            <w:vAlign w:val="center"/>
          </w:tcPr>
          <w:p w14:paraId="431F19E7" w14:textId="581AD5AF" w:rsidR="00F21560" w:rsidRPr="00EF2DAB" w:rsidRDefault="00F21560" w:rsidP="0095238E">
            <w:pPr>
              <w:snapToGrid w:val="0"/>
              <w:jc w:val="center"/>
              <w:rPr>
                <w:rFonts w:eastAsiaTheme="minorHAnsi"/>
                <w:sz w:val="22"/>
                <w:szCs w:val="24"/>
              </w:rPr>
            </w:pPr>
            <w:r w:rsidRPr="00EF2DAB">
              <w:rPr>
                <w:rFonts w:eastAsiaTheme="minorHAnsi"/>
                <w:sz w:val="22"/>
                <w:szCs w:val="24"/>
              </w:rPr>
              <w:t>9:00～</w:t>
            </w:r>
            <w:r w:rsidR="0020257F" w:rsidRPr="00EF2DAB">
              <w:rPr>
                <w:rFonts w:eastAsiaTheme="minorHAnsi"/>
                <w:sz w:val="22"/>
                <w:szCs w:val="24"/>
              </w:rPr>
              <w:t>9</w:t>
            </w:r>
            <w:r w:rsidRPr="00EF2DAB">
              <w:rPr>
                <w:rFonts w:eastAsiaTheme="minorHAnsi"/>
                <w:sz w:val="22"/>
                <w:szCs w:val="24"/>
              </w:rPr>
              <w:t>:</w:t>
            </w:r>
            <w:r w:rsidR="00EF2DAB">
              <w:rPr>
                <w:rFonts w:eastAsiaTheme="minorHAnsi"/>
                <w:sz w:val="22"/>
                <w:szCs w:val="24"/>
              </w:rPr>
              <w:t>1</w:t>
            </w:r>
            <w:r w:rsidRPr="00EF2DAB">
              <w:rPr>
                <w:rFonts w:eastAsiaTheme="minorHAnsi"/>
                <w:sz w:val="22"/>
                <w:szCs w:val="24"/>
              </w:rPr>
              <w:t>0</w:t>
            </w:r>
          </w:p>
        </w:tc>
      </w:tr>
      <w:tr w:rsidR="00EF2DAB" w:rsidRPr="00EF2DAB" w14:paraId="67078CCC" w14:textId="77777777" w:rsidTr="00EF2DAB">
        <w:trPr>
          <w:trHeight w:val="844"/>
          <w:jc w:val="center"/>
        </w:trPr>
        <w:tc>
          <w:tcPr>
            <w:tcW w:w="2076" w:type="dxa"/>
            <w:vAlign w:val="center"/>
          </w:tcPr>
          <w:p w14:paraId="6A0FF7A1" w14:textId="019A9A86" w:rsidR="00EF2DAB" w:rsidRPr="00EF2DAB" w:rsidRDefault="00EF2DAB" w:rsidP="00632AF9">
            <w:pPr>
              <w:snapToGrid w:val="0"/>
              <w:jc w:val="left"/>
              <w:rPr>
                <w:rFonts w:eastAsiaTheme="minorHAnsi"/>
                <w:sz w:val="22"/>
                <w:szCs w:val="24"/>
              </w:rPr>
            </w:pPr>
            <w:r>
              <w:rPr>
                <w:rFonts w:eastAsiaTheme="minorHAnsi" w:hint="eastAsia"/>
                <w:sz w:val="22"/>
                <w:szCs w:val="24"/>
              </w:rPr>
              <w:t>はじめに</w:t>
            </w:r>
          </w:p>
        </w:tc>
        <w:tc>
          <w:tcPr>
            <w:tcW w:w="3204" w:type="dxa"/>
            <w:vAlign w:val="center"/>
          </w:tcPr>
          <w:p w14:paraId="019BD9AC" w14:textId="1FFCBF7E" w:rsidR="00EF2DAB" w:rsidRPr="00EF2DAB" w:rsidRDefault="00EF2DAB" w:rsidP="0020257F">
            <w:pPr>
              <w:snapToGrid w:val="0"/>
              <w:jc w:val="left"/>
              <w:rPr>
                <w:rFonts w:eastAsiaTheme="minorHAnsi"/>
                <w:sz w:val="22"/>
                <w:szCs w:val="24"/>
              </w:rPr>
            </w:pPr>
            <w:r w:rsidRPr="00EF2DAB">
              <w:rPr>
                <w:rFonts w:eastAsiaTheme="minorHAnsi" w:hint="eastAsia"/>
                <w:sz w:val="22"/>
                <w:szCs w:val="24"/>
              </w:rPr>
              <w:t>・現状の把握</w:t>
            </w:r>
          </w:p>
        </w:tc>
        <w:tc>
          <w:tcPr>
            <w:tcW w:w="1868" w:type="dxa"/>
            <w:vAlign w:val="center"/>
          </w:tcPr>
          <w:p w14:paraId="52FA4A77" w14:textId="2F80B501" w:rsidR="00EF2DAB" w:rsidRPr="00EF2DAB" w:rsidRDefault="00EF2DAB" w:rsidP="00F21560">
            <w:pPr>
              <w:snapToGrid w:val="0"/>
              <w:jc w:val="center"/>
              <w:rPr>
                <w:rFonts w:eastAsiaTheme="minorHAnsi"/>
                <w:sz w:val="22"/>
                <w:szCs w:val="24"/>
              </w:rPr>
            </w:pPr>
            <w:r w:rsidRPr="00EF2DAB">
              <w:rPr>
                <w:rFonts w:eastAsiaTheme="minorHAnsi"/>
                <w:sz w:val="22"/>
                <w:szCs w:val="24"/>
              </w:rPr>
              <w:t>9:</w:t>
            </w:r>
            <w:r>
              <w:rPr>
                <w:rFonts w:eastAsiaTheme="minorHAnsi"/>
                <w:sz w:val="22"/>
                <w:szCs w:val="24"/>
              </w:rPr>
              <w:t>1</w:t>
            </w:r>
            <w:r w:rsidRPr="00EF2DAB">
              <w:rPr>
                <w:rFonts w:eastAsiaTheme="minorHAnsi"/>
                <w:sz w:val="22"/>
                <w:szCs w:val="24"/>
              </w:rPr>
              <w:t>0～9:30</w:t>
            </w:r>
          </w:p>
        </w:tc>
      </w:tr>
      <w:tr w:rsidR="00F21560" w:rsidRPr="00EF2DAB" w14:paraId="1CB9AD8D" w14:textId="77777777" w:rsidTr="00EF2DAB">
        <w:trPr>
          <w:trHeight w:val="844"/>
          <w:jc w:val="center"/>
        </w:trPr>
        <w:tc>
          <w:tcPr>
            <w:tcW w:w="2076" w:type="dxa"/>
            <w:vAlign w:val="center"/>
          </w:tcPr>
          <w:p w14:paraId="53A9C5B6" w14:textId="7D18E924" w:rsidR="00F21560" w:rsidRPr="00EF2DAB" w:rsidRDefault="00F21560" w:rsidP="00632AF9">
            <w:pPr>
              <w:snapToGrid w:val="0"/>
              <w:jc w:val="left"/>
              <w:rPr>
                <w:rFonts w:eastAsiaTheme="minorHAnsi"/>
                <w:sz w:val="22"/>
                <w:szCs w:val="24"/>
              </w:rPr>
            </w:pPr>
            <w:r w:rsidRPr="00EF2DAB">
              <w:rPr>
                <w:rFonts w:eastAsiaTheme="minorHAnsi" w:hint="eastAsia"/>
                <w:sz w:val="22"/>
                <w:szCs w:val="24"/>
              </w:rPr>
              <w:t>営業の原理原則</w:t>
            </w:r>
          </w:p>
        </w:tc>
        <w:tc>
          <w:tcPr>
            <w:tcW w:w="3204" w:type="dxa"/>
            <w:vAlign w:val="center"/>
          </w:tcPr>
          <w:p w14:paraId="5CF1666D" w14:textId="0BDCD7EA" w:rsidR="0020257F" w:rsidRPr="00EF2DAB" w:rsidRDefault="00F21560" w:rsidP="0020257F">
            <w:pPr>
              <w:snapToGrid w:val="0"/>
              <w:jc w:val="left"/>
              <w:rPr>
                <w:rFonts w:eastAsiaTheme="minorHAnsi"/>
                <w:sz w:val="22"/>
                <w:szCs w:val="24"/>
              </w:rPr>
            </w:pPr>
            <w:r w:rsidRPr="00EF2DAB">
              <w:rPr>
                <w:rFonts w:eastAsiaTheme="minorHAnsi" w:hint="eastAsia"/>
                <w:sz w:val="22"/>
                <w:szCs w:val="24"/>
              </w:rPr>
              <w:t>・認知</w:t>
            </w:r>
            <w:r w:rsidR="0020257F" w:rsidRPr="00EF2DAB">
              <w:rPr>
                <w:rFonts w:eastAsiaTheme="minorHAnsi" w:hint="eastAsia"/>
                <w:sz w:val="22"/>
                <w:szCs w:val="24"/>
              </w:rPr>
              <w:t>の</w:t>
            </w:r>
            <w:r w:rsidRPr="00EF2DAB">
              <w:rPr>
                <w:rFonts w:eastAsiaTheme="minorHAnsi" w:hint="eastAsia"/>
                <w:sz w:val="22"/>
                <w:szCs w:val="24"/>
              </w:rPr>
              <w:t>高め</w:t>
            </w:r>
            <w:r w:rsidR="0020257F" w:rsidRPr="00EF2DAB">
              <w:rPr>
                <w:rFonts w:eastAsiaTheme="minorHAnsi" w:hint="eastAsia"/>
                <w:sz w:val="22"/>
                <w:szCs w:val="24"/>
              </w:rPr>
              <w:t>方</w:t>
            </w:r>
          </w:p>
          <w:p w14:paraId="48562161" w14:textId="77777777" w:rsidR="0020257F" w:rsidRPr="00EF2DAB" w:rsidRDefault="0020257F" w:rsidP="0020257F">
            <w:pPr>
              <w:snapToGrid w:val="0"/>
              <w:jc w:val="left"/>
              <w:rPr>
                <w:rFonts w:eastAsiaTheme="minorHAnsi"/>
                <w:sz w:val="22"/>
                <w:szCs w:val="24"/>
              </w:rPr>
            </w:pPr>
            <w:r w:rsidRPr="00EF2DAB">
              <w:rPr>
                <w:rFonts w:eastAsiaTheme="minorHAnsi" w:hint="eastAsia"/>
                <w:sz w:val="22"/>
                <w:szCs w:val="24"/>
              </w:rPr>
              <w:t>・</w:t>
            </w:r>
            <w:r w:rsidR="00F21560" w:rsidRPr="00EF2DAB">
              <w:rPr>
                <w:rFonts w:eastAsiaTheme="minorHAnsi" w:hint="eastAsia"/>
                <w:sz w:val="22"/>
                <w:szCs w:val="24"/>
              </w:rPr>
              <w:t>キーパーソンを作る</w:t>
            </w:r>
          </w:p>
          <w:p w14:paraId="40176DDF" w14:textId="77777777" w:rsidR="0020257F" w:rsidRPr="00EF2DAB" w:rsidRDefault="0020257F" w:rsidP="0020257F">
            <w:pPr>
              <w:snapToGrid w:val="0"/>
              <w:jc w:val="left"/>
              <w:rPr>
                <w:rFonts w:eastAsiaTheme="minorHAnsi"/>
                <w:sz w:val="22"/>
                <w:szCs w:val="24"/>
              </w:rPr>
            </w:pPr>
            <w:r w:rsidRPr="00EF2DAB">
              <w:rPr>
                <w:rFonts w:eastAsiaTheme="minorHAnsi" w:hint="eastAsia"/>
                <w:sz w:val="22"/>
                <w:szCs w:val="24"/>
              </w:rPr>
              <w:t>・</w:t>
            </w:r>
            <w:r w:rsidR="00F21560" w:rsidRPr="00EF2DAB">
              <w:rPr>
                <w:rFonts w:eastAsiaTheme="minorHAnsi" w:hint="eastAsia"/>
                <w:sz w:val="22"/>
                <w:szCs w:val="24"/>
              </w:rPr>
              <w:t>提案書のフレームワーク</w:t>
            </w:r>
          </w:p>
          <w:p w14:paraId="26C5E708" w14:textId="3BCD2EA6" w:rsidR="00F21560" w:rsidRPr="00EF2DAB" w:rsidRDefault="0020257F" w:rsidP="0020257F">
            <w:pPr>
              <w:snapToGrid w:val="0"/>
              <w:jc w:val="left"/>
              <w:rPr>
                <w:rFonts w:eastAsiaTheme="minorHAnsi"/>
                <w:sz w:val="22"/>
                <w:szCs w:val="24"/>
              </w:rPr>
            </w:pPr>
            <w:r w:rsidRPr="00EF2DAB">
              <w:rPr>
                <w:rFonts w:eastAsiaTheme="minorHAnsi" w:hint="eastAsia"/>
                <w:sz w:val="22"/>
                <w:szCs w:val="24"/>
              </w:rPr>
              <w:t>・</w:t>
            </w:r>
            <w:r w:rsidR="00F21560" w:rsidRPr="00EF2DAB">
              <w:rPr>
                <w:rFonts w:eastAsiaTheme="minorHAnsi" w:hint="eastAsia"/>
                <w:sz w:val="22"/>
                <w:szCs w:val="24"/>
              </w:rPr>
              <w:t>クロージング</w:t>
            </w:r>
          </w:p>
        </w:tc>
        <w:tc>
          <w:tcPr>
            <w:tcW w:w="1868" w:type="dxa"/>
            <w:vAlign w:val="center"/>
          </w:tcPr>
          <w:p w14:paraId="3312B8C0" w14:textId="52C8D6FF" w:rsidR="00F21560" w:rsidRPr="00EF2DAB" w:rsidRDefault="0020257F" w:rsidP="00F21560">
            <w:pPr>
              <w:snapToGrid w:val="0"/>
              <w:jc w:val="center"/>
              <w:rPr>
                <w:rFonts w:eastAsiaTheme="minorHAnsi"/>
                <w:sz w:val="22"/>
                <w:szCs w:val="24"/>
              </w:rPr>
            </w:pPr>
            <w:r w:rsidRPr="00EF2DAB">
              <w:rPr>
                <w:rFonts w:eastAsiaTheme="minorHAnsi"/>
                <w:sz w:val="22"/>
                <w:szCs w:val="24"/>
              </w:rPr>
              <w:t>9</w:t>
            </w:r>
            <w:r w:rsidR="00F21560" w:rsidRPr="00EF2DAB">
              <w:rPr>
                <w:rFonts w:eastAsiaTheme="minorHAnsi" w:hint="eastAsia"/>
                <w:sz w:val="22"/>
                <w:szCs w:val="24"/>
              </w:rPr>
              <w:t>:</w:t>
            </w:r>
            <w:r w:rsidRPr="00EF2DAB">
              <w:rPr>
                <w:rFonts w:eastAsiaTheme="minorHAnsi"/>
                <w:sz w:val="22"/>
                <w:szCs w:val="24"/>
              </w:rPr>
              <w:t>3</w:t>
            </w:r>
            <w:r w:rsidR="00F21560" w:rsidRPr="00EF2DAB">
              <w:rPr>
                <w:rFonts w:eastAsiaTheme="minorHAnsi" w:hint="eastAsia"/>
                <w:sz w:val="22"/>
                <w:szCs w:val="24"/>
              </w:rPr>
              <w:t>0</w:t>
            </w:r>
            <w:r w:rsidR="00F21560" w:rsidRPr="00EF2DAB">
              <w:rPr>
                <w:rFonts w:eastAsiaTheme="minorHAnsi"/>
                <w:sz w:val="22"/>
                <w:szCs w:val="24"/>
              </w:rPr>
              <w:t>～</w:t>
            </w:r>
            <w:r w:rsidR="00F21560" w:rsidRPr="00EF2DAB">
              <w:rPr>
                <w:rFonts w:eastAsiaTheme="minorHAnsi" w:hint="eastAsia"/>
                <w:sz w:val="22"/>
                <w:szCs w:val="24"/>
              </w:rPr>
              <w:t>12:00</w:t>
            </w:r>
          </w:p>
        </w:tc>
      </w:tr>
      <w:tr w:rsidR="00F21560" w:rsidRPr="00EF2DAB" w14:paraId="78E0BA14" w14:textId="77777777" w:rsidTr="00EF2DAB">
        <w:trPr>
          <w:trHeight w:val="844"/>
          <w:jc w:val="center"/>
        </w:trPr>
        <w:tc>
          <w:tcPr>
            <w:tcW w:w="2076" w:type="dxa"/>
            <w:vAlign w:val="center"/>
          </w:tcPr>
          <w:p w14:paraId="22F705E7" w14:textId="34AF0578" w:rsidR="00F21560" w:rsidRPr="00EF2DAB" w:rsidRDefault="00F21560" w:rsidP="00632AF9">
            <w:pPr>
              <w:snapToGrid w:val="0"/>
              <w:jc w:val="left"/>
              <w:rPr>
                <w:rFonts w:eastAsiaTheme="minorHAnsi"/>
                <w:sz w:val="22"/>
                <w:szCs w:val="24"/>
              </w:rPr>
            </w:pPr>
            <w:r w:rsidRPr="00EF2DAB">
              <w:rPr>
                <w:rFonts w:eastAsiaTheme="minorHAnsi" w:hint="eastAsia"/>
                <w:sz w:val="22"/>
                <w:szCs w:val="24"/>
              </w:rPr>
              <w:t>ロールプレイング</w:t>
            </w:r>
          </w:p>
        </w:tc>
        <w:tc>
          <w:tcPr>
            <w:tcW w:w="3204" w:type="dxa"/>
            <w:vAlign w:val="center"/>
          </w:tcPr>
          <w:p w14:paraId="2FB1656E" w14:textId="4CFE09F1" w:rsidR="0020257F" w:rsidRPr="00EF2DAB" w:rsidRDefault="0020257F" w:rsidP="0020257F">
            <w:pPr>
              <w:snapToGrid w:val="0"/>
              <w:jc w:val="left"/>
              <w:rPr>
                <w:rFonts w:eastAsiaTheme="minorHAnsi"/>
                <w:sz w:val="22"/>
                <w:szCs w:val="24"/>
              </w:rPr>
            </w:pPr>
            <w:r w:rsidRPr="00EF2DAB">
              <w:rPr>
                <w:rFonts w:eastAsiaTheme="minorHAnsi" w:hint="eastAsia"/>
                <w:sz w:val="22"/>
                <w:szCs w:val="24"/>
              </w:rPr>
              <w:t>・お客様としてふるまう</w:t>
            </w:r>
          </w:p>
          <w:p w14:paraId="2B8EC1C4" w14:textId="77777777" w:rsidR="0020257F" w:rsidRPr="00EF2DAB" w:rsidRDefault="0020257F" w:rsidP="0020257F">
            <w:pPr>
              <w:snapToGrid w:val="0"/>
              <w:jc w:val="left"/>
              <w:rPr>
                <w:rFonts w:eastAsiaTheme="minorHAnsi"/>
                <w:sz w:val="22"/>
                <w:szCs w:val="24"/>
              </w:rPr>
            </w:pPr>
            <w:r w:rsidRPr="00EF2DAB">
              <w:rPr>
                <w:rFonts w:eastAsiaTheme="minorHAnsi" w:hint="eastAsia"/>
                <w:sz w:val="22"/>
                <w:szCs w:val="24"/>
              </w:rPr>
              <w:t>・営業担当者として応対する</w:t>
            </w:r>
          </w:p>
          <w:p w14:paraId="0FB17531" w14:textId="4840B546" w:rsidR="0020257F" w:rsidRPr="00EF2DAB" w:rsidRDefault="0020257F" w:rsidP="0020257F">
            <w:pPr>
              <w:snapToGrid w:val="0"/>
              <w:ind w:left="220" w:hangingChars="100" w:hanging="220"/>
              <w:jc w:val="left"/>
              <w:rPr>
                <w:rFonts w:eastAsiaTheme="minorHAnsi"/>
                <w:sz w:val="22"/>
                <w:szCs w:val="24"/>
              </w:rPr>
            </w:pPr>
            <w:r w:rsidRPr="00EF2DAB">
              <w:rPr>
                <w:rFonts w:eastAsiaTheme="minorHAnsi" w:hint="eastAsia"/>
                <w:sz w:val="22"/>
                <w:szCs w:val="24"/>
              </w:rPr>
              <w:t>・グループでアドバイスと</w:t>
            </w:r>
            <w:r w:rsidRPr="00EF2DAB">
              <w:rPr>
                <w:rFonts w:eastAsiaTheme="minorHAnsi"/>
                <w:sz w:val="22"/>
                <w:szCs w:val="24"/>
              </w:rPr>
              <w:br/>
            </w:r>
            <w:r w:rsidRPr="00EF2DAB">
              <w:rPr>
                <w:rFonts w:eastAsiaTheme="minorHAnsi" w:hint="eastAsia"/>
                <w:sz w:val="22"/>
                <w:szCs w:val="24"/>
              </w:rPr>
              <w:t>改善点を話し合う</w:t>
            </w:r>
          </w:p>
        </w:tc>
        <w:tc>
          <w:tcPr>
            <w:tcW w:w="1868" w:type="dxa"/>
            <w:vAlign w:val="center"/>
          </w:tcPr>
          <w:p w14:paraId="79AA43E2" w14:textId="37A1ED56" w:rsidR="00F21560" w:rsidRPr="00EF2DAB" w:rsidRDefault="00F21560" w:rsidP="00F21560">
            <w:pPr>
              <w:snapToGrid w:val="0"/>
              <w:jc w:val="center"/>
              <w:rPr>
                <w:rFonts w:eastAsiaTheme="minorHAnsi"/>
                <w:sz w:val="22"/>
                <w:szCs w:val="24"/>
              </w:rPr>
            </w:pPr>
            <w:r w:rsidRPr="00EF2DAB">
              <w:rPr>
                <w:rFonts w:eastAsiaTheme="minorHAnsi"/>
                <w:sz w:val="22"/>
                <w:szCs w:val="24"/>
              </w:rPr>
              <w:t>13:00～16:00</w:t>
            </w:r>
          </w:p>
        </w:tc>
      </w:tr>
      <w:tr w:rsidR="00F21560" w:rsidRPr="00EF2DAB" w14:paraId="37C2EDEE" w14:textId="77777777" w:rsidTr="00EF2DAB">
        <w:trPr>
          <w:trHeight w:val="844"/>
          <w:jc w:val="center"/>
        </w:trPr>
        <w:tc>
          <w:tcPr>
            <w:tcW w:w="2076" w:type="dxa"/>
            <w:vAlign w:val="center"/>
          </w:tcPr>
          <w:p w14:paraId="604F7DFC" w14:textId="4DE8AC80" w:rsidR="00F21560" w:rsidRPr="00EF2DAB" w:rsidRDefault="00F21560" w:rsidP="00632AF9">
            <w:pPr>
              <w:snapToGrid w:val="0"/>
              <w:jc w:val="left"/>
              <w:rPr>
                <w:rFonts w:eastAsiaTheme="minorHAnsi"/>
                <w:sz w:val="22"/>
                <w:szCs w:val="24"/>
              </w:rPr>
            </w:pPr>
            <w:r w:rsidRPr="00EF2DAB">
              <w:rPr>
                <w:rFonts w:eastAsiaTheme="minorHAnsi" w:hint="eastAsia"/>
                <w:sz w:val="22"/>
                <w:szCs w:val="24"/>
              </w:rPr>
              <w:t>まとめ</w:t>
            </w:r>
          </w:p>
        </w:tc>
        <w:tc>
          <w:tcPr>
            <w:tcW w:w="3204" w:type="dxa"/>
            <w:vAlign w:val="center"/>
          </w:tcPr>
          <w:p w14:paraId="0B5875BC" w14:textId="6ED93C48" w:rsidR="00F21560" w:rsidRPr="00EF2DAB" w:rsidRDefault="00D36AA0" w:rsidP="0020257F">
            <w:pPr>
              <w:snapToGrid w:val="0"/>
              <w:jc w:val="left"/>
              <w:rPr>
                <w:rFonts w:eastAsiaTheme="minorHAnsi"/>
                <w:sz w:val="22"/>
                <w:szCs w:val="24"/>
              </w:rPr>
            </w:pPr>
            <w:r>
              <w:rPr>
                <w:rFonts w:eastAsiaTheme="minorHAnsi" w:hint="eastAsia"/>
                <w:sz w:val="22"/>
                <w:szCs w:val="24"/>
              </w:rPr>
              <w:t>・</w:t>
            </w:r>
            <w:r w:rsidR="00B30F2F" w:rsidRPr="00EF2DAB">
              <w:rPr>
                <w:rFonts w:eastAsiaTheme="minorHAnsi" w:hint="eastAsia"/>
                <w:sz w:val="22"/>
                <w:szCs w:val="24"/>
              </w:rPr>
              <w:t>「行動目標」をたてる</w:t>
            </w:r>
          </w:p>
        </w:tc>
        <w:tc>
          <w:tcPr>
            <w:tcW w:w="1868" w:type="dxa"/>
            <w:vAlign w:val="center"/>
          </w:tcPr>
          <w:p w14:paraId="64A11BF7" w14:textId="25E989CE" w:rsidR="00F21560" w:rsidRPr="00EF2DAB" w:rsidRDefault="00F21560" w:rsidP="00F21560">
            <w:pPr>
              <w:snapToGrid w:val="0"/>
              <w:jc w:val="center"/>
              <w:rPr>
                <w:rFonts w:eastAsiaTheme="minorHAnsi"/>
                <w:sz w:val="22"/>
                <w:szCs w:val="24"/>
              </w:rPr>
            </w:pPr>
            <w:r w:rsidRPr="00EF2DAB">
              <w:rPr>
                <w:rFonts w:eastAsiaTheme="minorHAnsi"/>
                <w:sz w:val="22"/>
                <w:szCs w:val="24"/>
              </w:rPr>
              <w:t>16:00～17:00</w:t>
            </w:r>
          </w:p>
        </w:tc>
      </w:tr>
    </w:tbl>
    <w:p w14:paraId="030F09E3" w14:textId="77777777" w:rsidR="00C81D3C" w:rsidRDefault="00C81D3C" w:rsidP="00C81D3C">
      <w:pPr>
        <w:rPr>
          <w:rFonts w:eastAsiaTheme="minorHAnsi"/>
          <w:sz w:val="22"/>
          <w:szCs w:val="24"/>
        </w:rPr>
      </w:pPr>
    </w:p>
    <w:p w14:paraId="01844467" w14:textId="395167FC" w:rsidR="00893236" w:rsidRPr="00EF2DAB" w:rsidRDefault="005A19D2" w:rsidP="00CE1ECB">
      <w:pPr>
        <w:snapToGrid w:val="0"/>
        <w:jc w:val="right"/>
        <w:rPr>
          <w:rFonts w:eastAsiaTheme="minorHAnsi"/>
          <w:sz w:val="22"/>
          <w:szCs w:val="24"/>
        </w:rPr>
      </w:pPr>
      <w:r w:rsidRPr="00EF2DAB">
        <w:rPr>
          <w:rFonts w:eastAsiaTheme="minorHAnsi" w:hint="eastAsia"/>
          <w:sz w:val="22"/>
          <w:szCs w:val="24"/>
        </w:rPr>
        <w:t>以上</w:t>
      </w:r>
    </w:p>
    <w:sectPr w:rsidR="00893236" w:rsidRPr="00EF2DAB" w:rsidSect="00CA1F3A">
      <w:pgSz w:w="11906" w:h="16838"/>
      <w:pgMar w:top="1985" w:right="1701" w:bottom="993" w:left="1701" w:header="851" w:footer="992" w:gutter="0"/>
      <w:cols w:space="425"/>
      <w:docGrid w:type="lines" w:linePitch="4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CD56D" w14:textId="77777777" w:rsidR="00826270" w:rsidRDefault="00826270" w:rsidP="001857EB">
      <w:r>
        <w:separator/>
      </w:r>
    </w:p>
  </w:endnote>
  <w:endnote w:type="continuationSeparator" w:id="0">
    <w:p w14:paraId="14BAFDF7" w14:textId="77777777" w:rsidR="00826270" w:rsidRDefault="00826270" w:rsidP="00185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6440AB" w14:textId="77777777" w:rsidR="00826270" w:rsidRDefault="00826270" w:rsidP="001857EB">
      <w:r>
        <w:separator/>
      </w:r>
    </w:p>
  </w:footnote>
  <w:footnote w:type="continuationSeparator" w:id="0">
    <w:p w14:paraId="5C1B71F3" w14:textId="77777777" w:rsidR="00826270" w:rsidRDefault="00826270" w:rsidP="001857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C054D2"/>
    <w:multiLevelType w:val="hybridMultilevel"/>
    <w:tmpl w:val="7CA2F1CE"/>
    <w:lvl w:ilvl="0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num w:numId="1" w16cid:durableId="12340491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rawingGridVerticalSpacing w:val="41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9D2"/>
    <w:rsid w:val="000F1A5C"/>
    <w:rsid w:val="00107394"/>
    <w:rsid w:val="001857EB"/>
    <w:rsid w:val="001C2238"/>
    <w:rsid w:val="0020257F"/>
    <w:rsid w:val="00254E15"/>
    <w:rsid w:val="003370B6"/>
    <w:rsid w:val="00375DC0"/>
    <w:rsid w:val="003D3BFF"/>
    <w:rsid w:val="004021FB"/>
    <w:rsid w:val="0046527D"/>
    <w:rsid w:val="00556A71"/>
    <w:rsid w:val="005A19D2"/>
    <w:rsid w:val="005B53E3"/>
    <w:rsid w:val="005B5B9D"/>
    <w:rsid w:val="00632AF9"/>
    <w:rsid w:val="006C6C46"/>
    <w:rsid w:val="00826270"/>
    <w:rsid w:val="008349D9"/>
    <w:rsid w:val="008500B9"/>
    <w:rsid w:val="0086288B"/>
    <w:rsid w:val="00893236"/>
    <w:rsid w:val="008936F5"/>
    <w:rsid w:val="008B589F"/>
    <w:rsid w:val="0095238E"/>
    <w:rsid w:val="00963171"/>
    <w:rsid w:val="00980D14"/>
    <w:rsid w:val="00AA24D4"/>
    <w:rsid w:val="00AA7605"/>
    <w:rsid w:val="00B26B7A"/>
    <w:rsid w:val="00B30F2F"/>
    <w:rsid w:val="00B363D7"/>
    <w:rsid w:val="00C44647"/>
    <w:rsid w:val="00C81D3C"/>
    <w:rsid w:val="00CA1F3A"/>
    <w:rsid w:val="00CE1ECB"/>
    <w:rsid w:val="00D36AA0"/>
    <w:rsid w:val="00D84ADD"/>
    <w:rsid w:val="00D93E51"/>
    <w:rsid w:val="00EC2C8B"/>
    <w:rsid w:val="00EE1FEF"/>
    <w:rsid w:val="00EF2DAB"/>
    <w:rsid w:val="00F21560"/>
    <w:rsid w:val="00F3687F"/>
    <w:rsid w:val="00F4310C"/>
    <w:rsid w:val="00FA1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3514CE"/>
  <w15:chartTrackingRefBased/>
  <w15:docId w15:val="{6FBD1E35-D04C-4E83-B145-CF3301AAB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19D2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1857E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857EB"/>
  </w:style>
  <w:style w:type="paragraph" w:styleId="a6">
    <w:name w:val="footer"/>
    <w:basedOn w:val="a"/>
    <w:link w:val="a7"/>
    <w:uiPriority w:val="99"/>
    <w:unhideWhenUsed/>
    <w:rsid w:val="001857E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857EB"/>
  </w:style>
  <w:style w:type="table" w:styleId="a8">
    <w:name w:val="Table Grid"/>
    <w:basedOn w:val="a1"/>
    <w:uiPriority w:val="39"/>
    <w:rsid w:val="00862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-5">
    <w:name w:val="Grid Table 4 Accent 5"/>
    <w:basedOn w:val="a1"/>
    <w:uiPriority w:val="49"/>
    <w:rsid w:val="0086288B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大林ひろこ</dc:creator>
  <cp:keywords/>
  <dc:description/>
  <cp:lastModifiedBy>ひろこ 大林</cp:lastModifiedBy>
  <cp:revision>2</cp:revision>
  <dcterms:created xsi:type="dcterms:W3CDTF">2024-03-12T10:13:00Z</dcterms:created>
  <dcterms:modified xsi:type="dcterms:W3CDTF">2024-03-12T10:13:00Z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2aa342-8706-4288-bd11-ebb85995028c_Enabled">
    <vt:lpwstr>true</vt:lpwstr>
  </property>
  <property fmtid="{D5CDD505-2E9C-101B-9397-08002B2CF9AE}" pid="3" name="MSIP_Label_f42aa342-8706-4288-bd11-ebb85995028c_SetDate">
    <vt:lpwstr>2020-07-22T05:49:36Z</vt:lpwstr>
  </property>
  <property fmtid="{D5CDD505-2E9C-101B-9397-08002B2CF9AE}" pid="4" name="MSIP_Label_f42aa342-8706-4288-bd11-ebb85995028c_Method">
    <vt:lpwstr>Standard</vt:lpwstr>
  </property>
  <property fmtid="{D5CDD505-2E9C-101B-9397-08002B2CF9AE}" pid="5" name="MSIP_Label_f42aa342-8706-4288-bd11-ebb85995028c_Name">
    <vt:lpwstr>Internal</vt:lpwstr>
  </property>
  <property fmtid="{D5CDD505-2E9C-101B-9397-08002B2CF9AE}" pid="6" name="MSIP_Label_f42aa342-8706-4288-bd11-ebb85995028c_SiteId">
    <vt:lpwstr>72f988bf-86f1-41af-91ab-2d7cd011db47</vt:lpwstr>
  </property>
  <property fmtid="{D5CDD505-2E9C-101B-9397-08002B2CF9AE}" pid="7" name="MSIP_Label_f42aa342-8706-4288-bd11-ebb85995028c_ActionId">
    <vt:lpwstr>942a97c2-36a9-4a8c-8255-2ef6d0fdb35d</vt:lpwstr>
  </property>
  <property fmtid="{D5CDD505-2E9C-101B-9397-08002B2CF9AE}" pid="8" name="MSIP_Label_f42aa342-8706-4288-bd11-ebb85995028c_ContentBits">
    <vt:lpwstr>0</vt:lpwstr>
  </property>
</Properties>
</file>