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D3CB0" w14:textId="6D771E66" w:rsidR="0051650F" w:rsidRPr="0051650F" w:rsidRDefault="0051650F" w:rsidP="00A1723F">
      <w:pPr>
        <w:snapToGrid w:val="0"/>
        <w:spacing w:after="0" w:line="240" w:lineRule="auto"/>
        <w:jc w:val="both"/>
        <w:rPr>
          <w:b/>
          <w:bCs/>
        </w:rPr>
      </w:pPr>
      <w:r w:rsidRPr="0051650F">
        <w:rPr>
          <w:rFonts w:hint="eastAsia"/>
          <w:b/>
          <w:bCs/>
        </w:rPr>
        <w:t>※それぞれの文章をドラッグすると違いが分かります。</w:t>
      </w:r>
    </w:p>
    <w:p w14:paraId="2A32E93F" w14:textId="77777777" w:rsidR="0051650F" w:rsidRPr="0051650F" w:rsidRDefault="0051650F" w:rsidP="00A1723F">
      <w:pPr>
        <w:snapToGrid w:val="0"/>
        <w:spacing w:after="0" w:line="240" w:lineRule="auto"/>
        <w:jc w:val="both"/>
        <w:rPr>
          <w:rFonts w:hint="eastAsia"/>
        </w:rPr>
      </w:pPr>
    </w:p>
    <w:p w14:paraId="79269713" w14:textId="3E72F992" w:rsidR="00A1723F" w:rsidRPr="001975DE" w:rsidRDefault="00A1723F" w:rsidP="00A1723F">
      <w:pPr>
        <w:snapToGrid w:val="0"/>
        <w:spacing w:after="0" w:line="240" w:lineRule="auto"/>
        <w:jc w:val="both"/>
        <w:rPr>
          <w:b/>
          <w:bCs/>
          <w:sz w:val="21"/>
          <w:szCs w:val="22"/>
          <w:u w:val="single"/>
        </w:rPr>
      </w:pPr>
      <w:r w:rsidRPr="001975DE">
        <w:rPr>
          <w:rFonts w:hint="eastAsia"/>
          <w:b/>
          <w:bCs/>
          <w:color w:val="5B9BD5" w:themeColor="accent5"/>
          <w:sz w:val="21"/>
          <w:szCs w:val="22"/>
          <w:u w:val="single"/>
        </w:rPr>
        <w:t>▲</w:t>
      </w:r>
      <w:r w:rsidRPr="001975DE">
        <w:rPr>
          <w:rFonts w:hint="eastAsia"/>
          <w:b/>
          <w:bCs/>
          <w:sz w:val="21"/>
          <w:szCs w:val="22"/>
          <w:u w:val="single"/>
        </w:rPr>
        <w:t>両端揃え</w:t>
      </w:r>
    </w:p>
    <w:p w14:paraId="4C7438D0" w14:textId="3E3D7E32" w:rsidR="00A1723F" w:rsidRPr="00A1723F" w:rsidRDefault="00A1723F" w:rsidP="00A1723F">
      <w:pPr>
        <w:snapToGrid w:val="0"/>
        <w:spacing w:after="0" w:line="240" w:lineRule="auto"/>
        <w:jc w:val="both"/>
        <w:rPr>
          <w:sz w:val="21"/>
          <w:szCs w:val="22"/>
        </w:rPr>
      </w:pPr>
      <w:r w:rsidRPr="00A1723F">
        <w:rPr>
          <w:rFonts w:hint="eastAsia"/>
          <w:sz w:val="21"/>
          <w:szCs w:val="22"/>
        </w:rPr>
        <w:t>ビデオを使うと、伝えたい内容を明確に表現できます。[オンラインビデオ]をクリックすると、追加したいビデオを、それに応じた埋め込みコードの形式で貼り付けできるようになります。キーワードを入力して、文書に最適なビデオをオンラインで検索することもできます。Wordに用意されているヘッダー、フッター、表紙、テキスト</w:t>
      </w:r>
      <w:r>
        <w:rPr>
          <w:rFonts w:hint="eastAsia"/>
          <w:sz w:val="21"/>
          <w:szCs w:val="22"/>
        </w:rPr>
        <w:t xml:space="preserve"> </w:t>
      </w:r>
      <w:r w:rsidRPr="00A1723F">
        <w:rPr>
          <w:rFonts w:hint="eastAsia"/>
          <w:sz w:val="21"/>
          <w:szCs w:val="22"/>
        </w:rPr>
        <w:t>ボックス</w:t>
      </w:r>
      <w:r>
        <w:rPr>
          <w:rFonts w:hint="eastAsia"/>
          <w:sz w:val="21"/>
          <w:szCs w:val="22"/>
        </w:rPr>
        <w:t xml:space="preserve"> </w:t>
      </w:r>
      <w:r w:rsidRPr="00A1723F">
        <w:rPr>
          <w:rFonts w:hint="eastAsia"/>
          <w:sz w:val="21"/>
          <w:szCs w:val="22"/>
        </w:rPr>
        <w:t>デザインを組み合わせると、プロのようなできばえの文書を作成できます。たとえば、一致する表紙、ヘッダー、サイドバーを追加できます。[挿入]をクリックしてから、それぞれのギャラリーで目的の要素を選んでください。</w:t>
      </w:r>
    </w:p>
    <w:p w14:paraId="1DF97590" w14:textId="31C329A8" w:rsidR="00A1723F" w:rsidRDefault="00A1723F" w:rsidP="00A1723F">
      <w:pPr>
        <w:snapToGrid w:val="0"/>
        <w:spacing w:after="0" w:line="240" w:lineRule="auto"/>
        <w:jc w:val="both"/>
        <w:rPr>
          <w:sz w:val="21"/>
          <w:szCs w:val="22"/>
        </w:rPr>
      </w:pPr>
      <w:r w:rsidRPr="00A1723F">
        <w:rPr>
          <w:rFonts w:hint="eastAsia"/>
          <w:sz w:val="21"/>
          <w:szCs w:val="22"/>
        </w:rPr>
        <w:t>テーマとスタイルを使って、文書全体の統一感を出すこともできます。[デザイン]</w:t>
      </w:r>
      <w:r>
        <w:rPr>
          <w:rFonts w:hint="eastAsia"/>
          <w:sz w:val="21"/>
          <w:szCs w:val="22"/>
        </w:rPr>
        <w:t xml:space="preserve"> </w:t>
      </w:r>
      <w:r w:rsidRPr="00A1723F">
        <w:rPr>
          <w:rFonts w:hint="eastAsia"/>
          <w:sz w:val="21"/>
          <w:szCs w:val="22"/>
        </w:rPr>
        <w:t>をクリックし新しいテーマを選ぶと、図やグラフ、SmartArt</w:t>
      </w:r>
      <w:r>
        <w:rPr>
          <w:rFonts w:hint="eastAsia"/>
          <w:sz w:val="21"/>
          <w:szCs w:val="22"/>
        </w:rPr>
        <w:t xml:space="preserve"> </w:t>
      </w:r>
      <w:r w:rsidRPr="00A1723F">
        <w:rPr>
          <w:rFonts w:hint="eastAsia"/>
          <w:sz w:val="21"/>
          <w:szCs w:val="22"/>
        </w:rPr>
        <w:t>グラフィックが新しいテーマに合わせて変わります。スタイルを適用すると、新しいテーマに適合するように見出しが変更されます。</w:t>
      </w:r>
    </w:p>
    <w:p w14:paraId="5993D081" w14:textId="77777777" w:rsidR="00A1723F" w:rsidRDefault="00A1723F" w:rsidP="00A1723F">
      <w:pPr>
        <w:snapToGrid w:val="0"/>
        <w:spacing w:after="0" w:line="240" w:lineRule="auto"/>
        <w:jc w:val="both"/>
        <w:rPr>
          <w:sz w:val="21"/>
          <w:szCs w:val="22"/>
        </w:rPr>
      </w:pPr>
    </w:p>
    <w:p w14:paraId="63EB9E4F" w14:textId="77777777" w:rsidR="00A1723F" w:rsidRDefault="00A1723F" w:rsidP="00A1723F">
      <w:pPr>
        <w:snapToGrid w:val="0"/>
        <w:spacing w:after="0" w:line="240" w:lineRule="auto"/>
        <w:jc w:val="both"/>
        <w:rPr>
          <w:sz w:val="21"/>
          <w:szCs w:val="22"/>
        </w:rPr>
      </w:pPr>
    </w:p>
    <w:p w14:paraId="71D4A36F" w14:textId="4F393905" w:rsidR="00A1723F" w:rsidRPr="001975DE" w:rsidRDefault="00A1723F" w:rsidP="00A1723F">
      <w:pPr>
        <w:snapToGrid w:val="0"/>
        <w:spacing w:after="0" w:line="240" w:lineRule="auto"/>
        <w:jc w:val="both"/>
        <w:rPr>
          <w:b/>
          <w:bCs/>
          <w:sz w:val="21"/>
          <w:szCs w:val="22"/>
          <w:u w:val="single"/>
        </w:rPr>
      </w:pPr>
      <w:r w:rsidRPr="001975DE">
        <w:rPr>
          <w:rFonts w:hint="eastAsia"/>
          <w:b/>
          <w:bCs/>
          <w:color w:val="5B9BD5" w:themeColor="accent5"/>
          <w:sz w:val="21"/>
          <w:szCs w:val="22"/>
          <w:u w:val="single"/>
        </w:rPr>
        <w:t>▲</w:t>
      </w:r>
      <w:r w:rsidRPr="001975DE">
        <w:rPr>
          <w:rFonts w:hint="eastAsia"/>
          <w:b/>
          <w:bCs/>
          <w:sz w:val="21"/>
          <w:szCs w:val="22"/>
          <w:u w:val="single"/>
        </w:rPr>
        <w:t>左揃え</w:t>
      </w:r>
    </w:p>
    <w:p w14:paraId="480157B9" w14:textId="581F1B9B" w:rsidR="00A1723F" w:rsidRPr="00A1723F" w:rsidRDefault="00A1723F" w:rsidP="00A1723F">
      <w:pPr>
        <w:snapToGrid w:val="0"/>
        <w:spacing w:after="0" w:line="240" w:lineRule="auto"/>
        <w:rPr>
          <w:sz w:val="21"/>
          <w:szCs w:val="22"/>
        </w:rPr>
      </w:pPr>
      <w:r w:rsidRPr="00A1723F">
        <w:rPr>
          <w:rFonts w:hint="eastAsia"/>
          <w:sz w:val="21"/>
          <w:szCs w:val="22"/>
        </w:rPr>
        <w:t>ビデオを使うと、伝えたい内容を明確に表現できます。[オンラインビデオ]をクリックすると、追加したいビデオを、それに応じた埋め込みコードの形式で貼り付けできるようになります。キーワードを入力して、文書に最適なビデオをオンラインで検索することもできます。Wordに用意されているヘッダー、フッター、表紙、テキスト</w:t>
      </w:r>
      <w:r>
        <w:rPr>
          <w:rFonts w:hint="eastAsia"/>
          <w:sz w:val="21"/>
          <w:szCs w:val="22"/>
        </w:rPr>
        <w:t xml:space="preserve"> </w:t>
      </w:r>
      <w:r w:rsidRPr="00A1723F">
        <w:rPr>
          <w:rFonts w:hint="eastAsia"/>
          <w:sz w:val="21"/>
          <w:szCs w:val="22"/>
        </w:rPr>
        <w:t>ボックス</w:t>
      </w:r>
      <w:r>
        <w:rPr>
          <w:rFonts w:hint="eastAsia"/>
          <w:sz w:val="21"/>
          <w:szCs w:val="22"/>
        </w:rPr>
        <w:t xml:space="preserve"> </w:t>
      </w:r>
      <w:r w:rsidRPr="00A1723F">
        <w:rPr>
          <w:rFonts w:hint="eastAsia"/>
          <w:sz w:val="21"/>
          <w:szCs w:val="22"/>
        </w:rPr>
        <w:t>デザインを組み合わせると、プロのようなできばえの文書を作成できます。たとえば、一致する表紙、ヘッダー、サイドバーを追加できます。[挿入]をクリックしてから、それぞれのギャラリーで目的の要素を選んでください。</w:t>
      </w:r>
    </w:p>
    <w:p w14:paraId="693D0284" w14:textId="1E5B9C29" w:rsidR="00A1723F" w:rsidRPr="00A1723F" w:rsidRDefault="00A1723F" w:rsidP="00A1723F">
      <w:pPr>
        <w:snapToGrid w:val="0"/>
        <w:spacing w:after="0" w:line="240" w:lineRule="auto"/>
        <w:rPr>
          <w:sz w:val="21"/>
          <w:szCs w:val="22"/>
        </w:rPr>
      </w:pPr>
      <w:r w:rsidRPr="00A1723F">
        <w:rPr>
          <w:rFonts w:hint="eastAsia"/>
          <w:sz w:val="21"/>
          <w:szCs w:val="22"/>
        </w:rPr>
        <w:t>テーマとスタイルを使って、文書全体の統一感を出すこともできます。[デザイン]</w:t>
      </w:r>
      <w:r>
        <w:rPr>
          <w:rFonts w:hint="eastAsia"/>
          <w:sz w:val="21"/>
          <w:szCs w:val="22"/>
        </w:rPr>
        <w:t xml:space="preserve"> </w:t>
      </w:r>
      <w:r w:rsidRPr="00A1723F">
        <w:rPr>
          <w:rFonts w:hint="eastAsia"/>
          <w:sz w:val="21"/>
          <w:szCs w:val="22"/>
        </w:rPr>
        <w:t>をクリックし新しいテーマを選ぶと、図やグラフ、SmartArt</w:t>
      </w:r>
      <w:r>
        <w:rPr>
          <w:rFonts w:hint="eastAsia"/>
          <w:sz w:val="21"/>
          <w:szCs w:val="22"/>
        </w:rPr>
        <w:t xml:space="preserve"> </w:t>
      </w:r>
      <w:r w:rsidRPr="00A1723F">
        <w:rPr>
          <w:rFonts w:hint="eastAsia"/>
          <w:sz w:val="21"/>
          <w:szCs w:val="22"/>
        </w:rPr>
        <w:t>グラフィックが新しいテーマに合わせて変わります。スタイルを適用すると、新しいテーマに適合するように見出しが変更されます。</w:t>
      </w:r>
    </w:p>
    <w:sectPr w:rsidR="00A1723F" w:rsidRPr="00A172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273BD8" w14:textId="77777777" w:rsidR="0051650F" w:rsidRDefault="0051650F" w:rsidP="0051650F">
      <w:pPr>
        <w:spacing w:after="0" w:line="240" w:lineRule="auto"/>
      </w:pPr>
      <w:r>
        <w:separator/>
      </w:r>
    </w:p>
  </w:endnote>
  <w:endnote w:type="continuationSeparator" w:id="0">
    <w:p w14:paraId="54A028AD" w14:textId="77777777" w:rsidR="0051650F" w:rsidRDefault="0051650F" w:rsidP="00516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7AC907" w14:textId="77777777" w:rsidR="0051650F" w:rsidRDefault="0051650F" w:rsidP="0051650F">
      <w:pPr>
        <w:spacing w:after="0" w:line="240" w:lineRule="auto"/>
      </w:pPr>
      <w:r>
        <w:separator/>
      </w:r>
    </w:p>
  </w:footnote>
  <w:footnote w:type="continuationSeparator" w:id="0">
    <w:p w14:paraId="659644C8" w14:textId="77777777" w:rsidR="0051650F" w:rsidRDefault="0051650F" w:rsidP="005165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23F"/>
    <w:rsid w:val="001975DE"/>
    <w:rsid w:val="0051650F"/>
    <w:rsid w:val="00A1723F"/>
    <w:rsid w:val="00F10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040787D"/>
  <w15:chartTrackingRefBased/>
  <w15:docId w15:val="{7F862711-77DD-47F5-A936-372D81D59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723F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A1723F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172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1723F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1723F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1723F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1723F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1723F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1723F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1723F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A1723F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A1723F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A1723F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A1723F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A1723F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A1723F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A1723F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A1723F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A1723F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A1723F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A172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1723F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A1723F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A172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A1723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A1723F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A1723F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A1723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A1723F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A1723F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1650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1650F"/>
  </w:style>
  <w:style w:type="paragraph" w:styleId="ac">
    <w:name w:val="footer"/>
    <w:basedOn w:val="a"/>
    <w:link w:val="ad"/>
    <w:uiPriority w:val="99"/>
    <w:unhideWhenUsed/>
    <w:rsid w:val="0051650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165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2013 - 2022 テーマ">
  <a:themeElements>
    <a:clrScheme name="Office 2013 - 202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2013 - 2022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 2013 - 2022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2013 - 2022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124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ひろこ 大林</dc:creator>
  <cp:keywords/>
  <dc:description/>
  <cp:lastModifiedBy>ひろこ 大林</cp:lastModifiedBy>
  <cp:revision>3</cp:revision>
  <dcterms:created xsi:type="dcterms:W3CDTF">2024-03-12T09:13:00Z</dcterms:created>
  <dcterms:modified xsi:type="dcterms:W3CDTF">2024-03-13T00:30:00Z</dcterms:modified>
</cp:coreProperties>
</file>