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4204A8E8" w:rsidR="004D3AE9" w:rsidRPr="004D3AE9" w:rsidRDefault="00CC2C70" w:rsidP="004D3AE9">
      <w:pPr>
        <w:spacing w:afterLines="150" w:after="540"/>
        <w:ind w:left="280" w:hangingChars="100" w:hanging="280"/>
        <w:jc w:val="center"/>
        <w:rPr>
          <w:sz w:val="28"/>
          <w:szCs w:val="32"/>
        </w:rPr>
      </w:pPr>
      <w:r w:rsidRPr="00CC2C70">
        <w:rPr>
          <w:rFonts w:hint="eastAsia"/>
          <w:sz w:val="28"/>
          <w:szCs w:val="32"/>
        </w:rPr>
        <w:t>雇用契約書</w:t>
      </w:r>
    </w:p>
    <w:p w14:paraId="2B2F3ADB" w14:textId="056EF018" w:rsidR="004D3AE9" w:rsidRDefault="00291710" w:rsidP="00291710">
      <w:pPr>
        <w:ind w:firstLineChars="100" w:firstLine="210"/>
      </w:pPr>
      <w:r>
        <w:rPr>
          <w:rFonts w:hint="eastAsia"/>
        </w:rPr>
        <w:t>〇〇〇〇株式会社（以下、「使用者」という。）と××××（以下、「労働者」という。）は、使用者が労働者を雇用するにあたって、次のとおり雇用契約を締結する（以下、「本契約」という。）。</w:t>
      </w:r>
    </w:p>
    <w:p w14:paraId="0C5DED5C" w14:textId="77777777" w:rsidR="004D3AE9" w:rsidRPr="008041FC" w:rsidRDefault="004D3AE9" w:rsidP="004D3AE9">
      <w:pPr>
        <w:ind w:left="210" w:hangingChars="100" w:hanging="210"/>
      </w:pPr>
    </w:p>
    <w:p w14:paraId="3BE011E2" w14:textId="623DA4D9" w:rsidR="00291710" w:rsidRPr="00291710" w:rsidRDefault="00291710" w:rsidP="00291710">
      <w:pPr>
        <w:ind w:left="210" w:hangingChars="100" w:hanging="210"/>
        <w:rPr>
          <w:b/>
          <w:bCs/>
        </w:rPr>
      </w:pPr>
      <w:r w:rsidRPr="00291710">
        <w:rPr>
          <w:rFonts w:hint="eastAsia"/>
          <w:b/>
          <w:bCs/>
        </w:rPr>
        <w:t>（雇用）</w:t>
      </w:r>
    </w:p>
    <w:p w14:paraId="0A65F0DD" w14:textId="7F740E35" w:rsidR="00291710" w:rsidRDefault="00291710" w:rsidP="00291710">
      <w:pPr>
        <w:ind w:left="210" w:hangingChars="100" w:hanging="210"/>
      </w:pPr>
      <w:r w:rsidRPr="00291710">
        <w:rPr>
          <w:rFonts w:hint="eastAsia"/>
          <w:b/>
          <w:bCs/>
        </w:rPr>
        <w:t>第</w:t>
      </w:r>
      <w:r w:rsidRPr="00291710">
        <w:rPr>
          <w:b/>
          <w:bCs/>
        </w:rPr>
        <w:t>1条</w:t>
      </w:r>
      <w:r>
        <w:t xml:space="preserve">　使用者は、労働者を本契約に定める労働条件に従って雇用し、労働者は本</w:t>
      </w:r>
      <w:r>
        <w:rPr>
          <w:rFonts w:hint="eastAsia"/>
        </w:rPr>
        <w:t>契約の他、使用者の就業規則等の社内規程や指揮命令に従って勤務する。</w:t>
      </w:r>
    </w:p>
    <w:p w14:paraId="62055ADC" w14:textId="77777777" w:rsidR="00291710" w:rsidRDefault="00291710" w:rsidP="00291710">
      <w:pPr>
        <w:ind w:left="210" w:hangingChars="100" w:hanging="210"/>
      </w:pPr>
    </w:p>
    <w:p w14:paraId="03D5F793" w14:textId="1E774E58" w:rsidR="00291710" w:rsidRPr="00291710" w:rsidRDefault="00291710" w:rsidP="00291710">
      <w:pPr>
        <w:ind w:left="210" w:hangingChars="100" w:hanging="210"/>
        <w:rPr>
          <w:b/>
          <w:bCs/>
        </w:rPr>
      </w:pPr>
      <w:r w:rsidRPr="00291710">
        <w:rPr>
          <w:rFonts w:hint="eastAsia"/>
          <w:b/>
          <w:bCs/>
        </w:rPr>
        <w:t>（雇用期間）</w:t>
      </w:r>
    </w:p>
    <w:p w14:paraId="45A573D5" w14:textId="6637A2A0" w:rsidR="008041FC" w:rsidRDefault="00291710" w:rsidP="00291710">
      <w:pPr>
        <w:ind w:left="210" w:hangingChars="100" w:hanging="210"/>
      </w:pPr>
      <w:r w:rsidRPr="00291710">
        <w:rPr>
          <w:rFonts w:hint="eastAsia"/>
          <w:b/>
          <w:bCs/>
        </w:rPr>
        <w:t>第</w:t>
      </w:r>
      <w:r w:rsidRPr="00291710">
        <w:rPr>
          <w:b/>
          <w:bCs/>
        </w:rPr>
        <w:t>2条</w:t>
      </w:r>
      <w:r>
        <w:t xml:space="preserve">　本契約は、雇用期間の定めのない契約とする。</w:t>
      </w:r>
    </w:p>
    <w:p w14:paraId="34C5317F" w14:textId="77777777" w:rsidR="008041FC" w:rsidRDefault="008041FC" w:rsidP="008041FC">
      <w:pPr>
        <w:ind w:left="210" w:hangingChars="100" w:hanging="210"/>
      </w:pPr>
    </w:p>
    <w:p w14:paraId="571F143B" w14:textId="77777777" w:rsidR="00291710" w:rsidRPr="00291710" w:rsidRDefault="00291710" w:rsidP="00291710">
      <w:pPr>
        <w:ind w:left="210" w:hangingChars="100" w:hanging="210"/>
        <w:rPr>
          <w:b/>
          <w:bCs/>
        </w:rPr>
      </w:pPr>
      <w:r w:rsidRPr="00291710">
        <w:rPr>
          <w:rFonts w:hint="eastAsia"/>
          <w:b/>
          <w:bCs/>
        </w:rPr>
        <w:t>（業務内容等）</w:t>
      </w:r>
    </w:p>
    <w:p w14:paraId="5E580CA6" w14:textId="3FE685F9" w:rsidR="00291710" w:rsidRDefault="00291710" w:rsidP="00291710">
      <w:pPr>
        <w:ind w:left="210" w:hangingChars="100" w:hanging="210"/>
      </w:pPr>
      <w:r w:rsidRPr="00291710">
        <w:rPr>
          <w:rFonts w:hint="eastAsia"/>
          <w:b/>
          <w:bCs/>
        </w:rPr>
        <w:t>第</w:t>
      </w:r>
      <w:r w:rsidRPr="00291710">
        <w:rPr>
          <w:b/>
          <w:bCs/>
        </w:rPr>
        <w:t>3条</w:t>
      </w:r>
      <w:r>
        <w:t xml:space="preserve">　労働者が従事する業務内容及び就業場所は以下のとおりとする。</w:t>
      </w:r>
    </w:p>
    <w:p w14:paraId="72EA27C0" w14:textId="027BA269" w:rsidR="00291710" w:rsidRDefault="00291710" w:rsidP="00291710">
      <w:pPr>
        <w:ind w:leftChars="100" w:left="420" w:hangingChars="100" w:hanging="210"/>
      </w:pPr>
      <w:r>
        <w:rPr>
          <w:rFonts w:hint="eastAsia"/>
        </w:rPr>
        <w:t>①業務内容</w:t>
      </w:r>
    </w:p>
    <w:p w14:paraId="1C03DCB9" w14:textId="5C124C9E" w:rsidR="00291710" w:rsidRDefault="00291710" w:rsidP="00291710">
      <w:pPr>
        <w:ind w:leftChars="200" w:left="630" w:hangingChars="100" w:hanging="210"/>
      </w:pPr>
      <w:r>
        <w:rPr>
          <w:rFonts w:hint="eastAsia"/>
        </w:rPr>
        <w:t>事務及びこれに付随する業務</w:t>
      </w:r>
    </w:p>
    <w:p w14:paraId="5B37754E" w14:textId="45122543" w:rsidR="00291710" w:rsidRDefault="00291710" w:rsidP="00291710">
      <w:pPr>
        <w:ind w:leftChars="100" w:left="420" w:hangingChars="100" w:hanging="210"/>
      </w:pPr>
      <w:r>
        <w:rPr>
          <w:rFonts w:hint="eastAsia"/>
        </w:rPr>
        <w:t>②就業場所</w:t>
      </w:r>
    </w:p>
    <w:p w14:paraId="799C11D7" w14:textId="642C6057" w:rsidR="00291710" w:rsidRDefault="00291710" w:rsidP="00291710">
      <w:pPr>
        <w:ind w:leftChars="200" w:left="630" w:hangingChars="100" w:hanging="210"/>
      </w:pPr>
      <w:r>
        <w:rPr>
          <w:rFonts w:hint="eastAsia"/>
        </w:rPr>
        <w:t>本社（所在：●●）</w:t>
      </w:r>
    </w:p>
    <w:p w14:paraId="13A75C8E" w14:textId="09AE7707" w:rsidR="00291710" w:rsidRDefault="00291710" w:rsidP="00291710">
      <w:pPr>
        <w:ind w:left="210" w:hangingChars="100" w:hanging="210"/>
      </w:pPr>
      <w:r>
        <w:t>2　使用者は、業務上の必要がある場合、以下の範囲で前項の業務内容や就業場所</w:t>
      </w:r>
      <w:r>
        <w:rPr>
          <w:rFonts w:hint="eastAsia"/>
        </w:rPr>
        <w:t>を変更することができる。</w:t>
      </w:r>
    </w:p>
    <w:p w14:paraId="16965D79" w14:textId="59D405B3" w:rsidR="00291710" w:rsidRDefault="00291710" w:rsidP="00291710">
      <w:pPr>
        <w:ind w:leftChars="100" w:left="420" w:hangingChars="100" w:hanging="210"/>
      </w:pPr>
      <w:r>
        <w:rPr>
          <w:rFonts w:hint="eastAsia"/>
        </w:rPr>
        <w:t>①業務内容</w:t>
      </w:r>
    </w:p>
    <w:p w14:paraId="218CB30A" w14:textId="35EB83B6" w:rsidR="00291710" w:rsidRDefault="00291710" w:rsidP="00291710">
      <w:pPr>
        <w:ind w:leftChars="200" w:left="630" w:hangingChars="100" w:hanging="210"/>
      </w:pPr>
      <w:r>
        <w:rPr>
          <w:rFonts w:hint="eastAsia"/>
        </w:rPr>
        <w:t>使用者の定める業務</w:t>
      </w:r>
    </w:p>
    <w:p w14:paraId="2DBD566F" w14:textId="2728B53C" w:rsidR="00291710" w:rsidRDefault="00291710" w:rsidP="00291710">
      <w:pPr>
        <w:ind w:leftChars="100" w:left="420" w:hangingChars="100" w:hanging="210"/>
      </w:pPr>
      <w:r>
        <w:rPr>
          <w:rFonts w:hint="eastAsia"/>
        </w:rPr>
        <w:t>②就業場所</w:t>
      </w:r>
    </w:p>
    <w:p w14:paraId="53A9A4F5" w14:textId="055690C1" w:rsidR="00291710" w:rsidRDefault="00291710" w:rsidP="00291710">
      <w:pPr>
        <w:ind w:leftChars="200" w:left="630" w:hangingChars="100" w:hanging="210"/>
      </w:pPr>
      <w:r>
        <w:rPr>
          <w:rFonts w:hint="eastAsia"/>
        </w:rPr>
        <w:t>本社、○○支社及び△△支社</w:t>
      </w:r>
    </w:p>
    <w:p w14:paraId="12BF3EFA" w14:textId="77777777" w:rsidR="00291710" w:rsidRDefault="00291710" w:rsidP="00291710">
      <w:pPr>
        <w:ind w:left="210" w:hangingChars="100" w:hanging="210"/>
      </w:pPr>
    </w:p>
    <w:p w14:paraId="2E2A3388" w14:textId="32DAE63B" w:rsidR="00291710" w:rsidRPr="00291710" w:rsidRDefault="00291710" w:rsidP="00291710">
      <w:pPr>
        <w:ind w:left="210" w:hangingChars="100" w:hanging="210"/>
        <w:rPr>
          <w:b/>
          <w:bCs/>
        </w:rPr>
      </w:pPr>
      <w:r w:rsidRPr="00291710">
        <w:rPr>
          <w:rFonts w:hint="eastAsia"/>
          <w:b/>
          <w:bCs/>
        </w:rPr>
        <w:t>（就業・休憩時間）</w:t>
      </w:r>
    </w:p>
    <w:p w14:paraId="2407AACB" w14:textId="2CE0E3C8" w:rsidR="00291710" w:rsidRDefault="00291710" w:rsidP="00291710">
      <w:pPr>
        <w:ind w:left="210" w:hangingChars="100" w:hanging="210"/>
      </w:pPr>
      <w:r w:rsidRPr="00291710">
        <w:rPr>
          <w:rFonts w:hint="eastAsia"/>
          <w:b/>
          <w:bCs/>
        </w:rPr>
        <w:t>第</w:t>
      </w:r>
      <w:r w:rsidRPr="00291710">
        <w:rPr>
          <w:b/>
          <w:bCs/>
        </w:rPr>
        <w:t>4条</w:t>
      </w:r>
      <w:r>
        <w:t xml:space="preserve">　労働者の就業時間及び休憩時間は以下のとおりとする。</w:t>
      </w:r>
    </w:p>
    <w:p w14:paraId="55300509" w14:textId="4DDFB29E" w:rsidR="00291710" w:rsidRDefault="00291710" w:rsidP="00291710">
      <w:pPr>
        <w:ind w:leftChars="100" w:left="420" w:hangingChars="100" w:hanging="210"/>
      </w:pPr>
      <w:r>
        <w:rPr>
          <w:rFonts w:hint="eastAsia"/>
        </w:rPr>
        <w:t>①就業時間</w:t>
      </w:r>
    </w:p>
    <w:p w14:paraId="2E3E1B90" w14:textId="711297B6" w:rsidR="00291710" w:rsidRDefault="00291710" w:rsidP="00291710">
      <w:pPr>
        <w:ind w:leftChars="200" w:left="630" w:hangingChars="100" w:hanging="210"/>
      </w:pPr>
      <w:r>
        <w:t>9時から18時まで</w:t>
      </w:r>
    </w:p>
    <w:p w14:paraId="1FB42F5E" w14:textId="7ED8E727" w:rsidR="00291710" w:rsidRDefault="00291710" w:rsidP="00291710">
      <w:pPr>
        <w:ind w:leftChars="100" w:left="420" w:hangingChars="100" w:hanging="210"/>
      </w:pPr>
      <w:r>
        <w:rPr>
          <w:rFonts w:hint="eastAsia"/>
        </w:rPr>
        <w:t>②休憩時間</w:t>
      </w:r>
    </w:p>
    <w:p w14:paraId="5E89EAA2" w14:textId="18D21DF9" w:rsidR="00291710" w:rsidRDefault="00291710" w:rsidP="00291710">
      <w:pPr>
        <w:ind w:leftChars="200" w:left="630" w:hangingChars="100" w:hanging="210"/>
      </w:pPr>
      <w:r>
        <w:t>12時から13時まで（1時間）</w:t>
      </w:r>
    </w:p>
    <w:p w14:paraId="392EC9B7" w14:textId="4FD48E81" w:rsidR="00291710" w:rsidRDefault="00291710" w:rsidP="00291710">
      <w:pPr>
        <w:ind w:left="210" w:hangingChars="100" w:hanging="210"/>
      </w:pPr>
      <w:r>
        <w:t>2　使用者は、業務上の必要がある場合、前項の就業時間や休憩時間を変更し、ま</w:t>
      </w:r>
      <w:r>
        <w:rPr>
          <w:rFonts w:hint="eastAsia"/>
        </w:rPr>
        <w:t>た、所定時間外労働を命ずることができる。</w:t>
      </w:r>
    </w:p>
    <w:p w14:paraId="02231F54" w14:textId="77777777" w:rsidR="00291710" w:rsidRPr="00291710" w:rsidRDefault="00291710" w:rsidP="00291710">
      <w:pPr>
        <w:ind w:left="210" w:hangingChars="100" w:hanging="210"/>
      </w:pPr>
    </w:p>
    <w:p w14:paraId="7635ABCE" w14:textId="77777777" w:rsidR="00291710" w:rsidRPr="00291710" w:rsidRDefault="00291710" w:rsidP="00291710">
      <w:pPr>
        <w:ind w:left="210" w:hangingChars="100" w:hanging="210"/>
        <w:rPr>
          <w:b/>
          <w:bCs/>
        </w:rPr>
      </w:pPr>
      <w:r w:rsidRPr="00291710">
        <w:rPr>
          <w:rFonts w:hint="eastAsia"/>
          <w:b/>
          <w:bCs/>
        </w:rPr>
        <w:lastRenderedPageBreak/>
        <w:t>（勤務日・休日）</w:t>
      </w:r>
    </w:p>
    <w:p w14:paraId="040CE431" w14:textId="4CDB573B" w:rsidR="00291710" w:rsidRDefault="00291710" w:rsidP="00291710">
      <w:pPr>
        <w:ind w:left="210" w:hangingChars="100" w:hanging="210"/>
      </w:pPr>
      <w:r w:rsidRPr="00291710">
        <w:rPr>
          <w:rFonts w:hint="eastAsia"/>
          <w:b/>
          <w:bCs/>
        </w:rPr>
        <w:t>第</w:t>
      </w:r>
      <w:r w:rsidRPr="00291710">
        <w:rPr>
          <w:b/>
          <w:bCs/>
        </w:rPr>
        <w:t>5条</w:t>
      </w:r>
      <w:r>
        <w:t xml:space="preserve">　労働者の休日は以下のとおりとする。</w:t>
      </w:r>
    </w:p>
    <w:p w14:paraId="7D9AE412" w14:textId="1EF6F556" w:rsidR="00291710" w:rsidRDefault="00291710" w:rsidP="00291710">
      <w:pPr>
        <w:ind w:leftChars="100" w:left="420" w:hangingChars="100" w:hanging="210"/>
      </w:pPr>
      <w:r>
        <w:rPr>
          <w:rFonts w:hint="eastAsia"/>
        </w:rPr>
        <w:t>①土曜日、日曜日</w:t>
      </w:r>
    </w:p>
    <w:p w14:paraId="3A2C7030" w14:textId="032EAE5A" w:rsidR="00291710" w:rsidRDefault="00291710" w:rsidP="00291710">
      <w:pPr>
        <w:ind w:leftChars="100" w:left="420" w:hangingChars="100" w:hanging="210"/>
      </w:pPr>
      <w:r>
        <w:rPr>
          <w:rFonts w:hint="eastAsia"/>
        </w:rPr>
        <w:t>②国民の祝日</w:t>
      </w:r>
    </w:p>
    <w:p w14:paraId="7741DCB4" w14:textId="15AE4887" w:rsidR="00291710" w:rsidRDefault="00291710" w:rsidP="00291710">
      <w:pPr>
        <w:ind w:left="210" w:hangingChars="100" w:hanging="210"/>
      </w:pPr>
      <w:r>
        <w:t>2　使用者は、業務上の必要がある場合、前項の休日に労働者を臨時就業させ、ま</w:t>
      </w:r>
      <w:r>
        <w:rPr>
          <w:rFonts w:hint="eastAsia"/>
        </w:rPr>
        <w:t>た、前項の休日をあらかじめ他の日に振り替えることができる。</w:t>
      </w:r>
    </w:p>
    <w:p w14:paraId="4B20283A" w14:textId="5A213191" w:rsidR="00291710" w:rsidRDefault="00291710" w:rsidP="00291710">
      <w:pPr>
        <w:ind w:left="210" w:hangingChars="100" w:hanging="210"/>
      </w:pPr>
      <w:r>
        <w:t>3　年次有給休暇その他の休暇については、使用者の就業規則第●条で定めるとこ</w:t>
      </w:r>
      <w:r>
        <w:rPr>
          <w:rFonts w:hint="eastAsia"/>
        </w:rPr>
        <w:t>ろによる。</w:t>
      </w:r>
    </w:p>
    <w:p w14:paraId="6099BDA6" w14:textId="77777777" w:rsidR="00291710" w:rsidRDefault="00291710" w:rsidP="00291710">
      <w:pPr>
        <w:ind w:left="210" w:hangingChars="100" w:hanging="210"/>
      </w:pPr>
    </w:p>
    <w:p w14:paraId="2BB41EAD" w14:textId="5D4CA66E" w:rsidR="00291710" w:rsidRPr="00291710" w:rsidRDefault="00291710" w:rsidP="00291710">
      <w:pPr>
        <w:ind w:left="210" w:hangingChars="100" w:hanging="210"/>
        <w:rPr>
          <w:b/>
          <w:bCs/>
        </w:rPr>
      </w:pPr>
      <w:r w:rsidRPr="00291710">
        <w:rPr>
          <w:rFonts w:hint="eastAsia"/>
          <w:b/>
          <w:bCs/>
        </w:rPr>
        <w:t>（賃金）</w:t>
      </w:r>
    </w:p>
    <w:p w14:paraId="38099203" w14:textId="46776F4D" w:rsidR="00291710" w:rsidRDefault="00291710" w:rsidP="00291710">
      <w:pPr>
        <w:ind w:left="210" w:hangingChars="100" w:hanging="210"/>
      </w:pPr>
      <w:r w:rsidRPr="00291710">
        <w:rPr>
          <w:rFonts w:hint="eastAsia"/>
          <w:b/>
          <w:bCs/>
        </w:rPr>
        <w:t>第</w:t>
      </w:r>
      <w:r w:rsidRPr="00291710">
        <w:rPr>
          <w:b/>
          <w:bCs/>
        </w:rPr>
        <w:t>6条</w:t>
      </w:r>
      <w:r>
        <w:t xml:space="preserve">　労働者の賃金は月給制とし、以下のとおりとする。</w:t>
      </w:r>
    </w:p>
    <w:p w14:paraId="62335BA6" w14:textId="050D7488" w:rsidR="00291710" w:rsidRDefault="00291710" w:rsidP="00291710">
      <w:pPr>
        <w:ind w:leftChars="100" w:left="420" w:hangingChars="100" w:hanging="210"/>
      </w:pPr>
      <w:r>
        <w:rPr>
          <w:rFonts w:hint="eastAsia"/>
        </w:rPr>
        <w:t>①基本給　金●円</w:t>
      </w:r>
    </w:p>
    <w:p w14:paraId="674FD1FC" w14:textId="703C361B" w:rsidR="00291710" w:rsidRDefault="00291710" w:rsidP="00291710">
      <w:pPr>
        <w:ind w:leftChars="100" w:left="420" w:hangingChars="100" w:hanging="210"/>
      </w:pPr>
      <w:r>
        <w:rPr>
          <w:rFonts w:hint="eastAsia"/>
        </w:rPr>
        <w:t>②通勤手当　金●円</w:t>
      </w:r>
    </w:p>
    <w:p w14:paraId="7C3792D9" w14:textId="6EF5BED4" w:rsidR="00291710" w:rsidRDefault="00291710" w:rsidP="00291710">
      <w:pPr>
        <w:ind w:leftChars="100" w:left="420" w:hangingChars="100" w:hanging="210"/>
      </w:pPr>
      <w:r>
        <w:rPr>
          <w:rFonts w:hint="eastAsia"/>
        </w:rPr>
        <w:t>③所定時間外勤務手当　法定超　月</w:t>
      </w:r>
      <w:r>
        <w:t>60時間以内　25％</w:t>
      </w:r>
    </w:p>
    <w:p w14:paraId="7B099B05" w14:textId="64A6AD65" w:rsidR="00291710" w:rsidRDefault="00291710" w:rsidP="00291710">
      <w:pPr>
        <w:ind w:leftChars="200" w:left="630" w:hangingChars="100" w:hanging="210"/>
      </w:pPr>
      <w:r>
        <w:rPr>
          <w:rFonts w:hint="eastAsia"/>
        </w:rPr>
        <w:t>月</w:t>
      </w:r>
      <w:r>
        <w:t>60時間超　　50％</w:t>
      </w:r>
    </w:p>
    <w:p w14:paraId="3A8D0953" w14:textId="140C3063" w:rsidR="00291710" w:rsidRDefault="00291710" w:rsidP="00291710">
      <w:pPr>
        <w:ind w:leftChars="100" w:left="420" w:hangingChars="100" w:hanging="210"/>
      </w:pPr>
      <w:r>
        <w:rPr>
          <w:rFonts w:hint="eastAsia"/>
        </w:rPr>
        <w:t xml:space="preserve">④休日手当　法定休日　</w:t>
      </w:r>
      <w:r>
        <w:t>35％</w:t>
      </w:r>
    </w:p>
    <w:p w14:paraId="4FAB8E64" w14:textId="32A8F672" w:rsidR="00291710" w:rsidRDefault="00291710" w:rsidP="00291710">
      <w:pPr>
        <w:ind w:leftChars="100" w:left="420" w:hangingChars="100" w:hanging="210"/>
      </w:pPr>
      <w:r>
        <w:rPr>
          <w:rFonts w:hint="eastAsia"/>
        </w:rPr>
        <w:t xml:space="preserve">⑤深夜勤務手当　</w:t>
      </w:r>
      <w:r>
        <w:t>25％</w:t>
      </w:r>
    </w:p>
    <w:p w14:paraId="038278FC" w14:textId="6956E88F" w:rsidR="00291710" w:rsidRDefault="00291710" w:rsidP="00291710">
      <w:pPr>
        <w:ind w:leftChars="100" w:left="420" w:hangingChars="100" w:hanging="210"/>
      </w:pPr>
      <w:r>
        <w:rPr>
          <w:rFonts w:hint="eastAsia"/>
        </w:rPr>
        <w:t>⑥賞与　使用者の就業規則第●条に基づき毎年</w:t>
      </w:r>
      <w:r>
        <w:t>6月に支給する。</w:t>
      </w:r>
    </w:p>
    <w:p w14:paraId="3F68092E" w14:textId="71F747F8" w:rsidR="00291710" w:rsidRDefault="00291710" w:rsidP="00291710">
      <w:pPr>
        <w:ind w:leftChars="100" w:left="420" w:hangingChars="100" w:hanging="210"/>
      </w:pPr>
      <w:r>
        <w:rPr>
          <w:rFonts w:hint="eastAsia"/>
        </w:rPr>
        <w:t>⑦退職金　使用者の退職金規程第●条に基づき支給する。</w:t>
      </w:r>
    </w:p>
    <w:p w14:paraId="1534F4F1" w14:textId="4624B33B" w:rsidR="00291710" w:rsidRDefault="00291710" w:rsidP="00291710">
      <w:pPr>
        <w:ind w:left="210" w:hangingChars="100" w:hanging="210"/>
      </w:pPr>
      <w:r>
        <w:t>2　賃金の締日は毎月末日、支払日は毎月25日とする。</w:t>
      </w:r>
    </w:p>
    <w:p w14:paraId="71D3F0C1" w14:textId="2775E626" w:rsidR="00291710" w:rsidRDefault="00291710" w:rsidP="00291710">
      <w:pPr>
        <w:ind w:left="210" w:hangingChars="100" w:hanging="210"/>
      </w:pPr>
      <w:r>
        <w:t>3　第1項第1号の基本給に関する昇給は、毎年7月1日をもって決定する。</w:t>
      </w:r>
    </w:p>
    <w:p w14:paraId="31125DD1" w14:textId="77777777" w:rsidR="00291710" w:rsidRDefault="00291710" w:rsidP="00291710">
      <w:pPr>
        <w:ind w:left="210" w:hangingChars="100" w:hanging="210"/>
      </w:pPr>
    </w:p>
    <w:p w14:paraId="6DACB946" w14:textId="77777777" w:rsidR="00291710" w:rsidRPr="00291710" w:rsidRDefault="00291710" w:rsidP="00291710">
      <w:pPr>
        <w:ind w:left="210" w:hangingChars="100" w:hanging="210"/>
        <w:rPr>
          <w:b/>
          <w:bCs/>
        </w:rPr>
      </w:pPr>
      <w:r w:rsidRPr="00291710">
        <w:rPr>
          <w:rFonts w:hint="eastAsia"/>
          <w:b/>
          <w:bCs/>
        </w:rPr>
        <w:t>（解雇）</w:t>
      </w:r>
    </w:p>
    <w:p w14:paraId="13CD4C4C" w14:textId="5B3FF894" w:rsidR="00291710" w:rsidRDefault="00291710" w:rsidP="00291710">
      <w:pPr>
        <w:ind w:left="210" w:hangingChars="100" w:hanging="210"/>
      </w:pPr>
      <w:r w:rsidRPr="00291710">
        <w:rPr>
          <w:rFonts w:hint="eastAsia"/>
          <w:b/>
          <w:bCs/>
        </w:rPr>
        <w:t>第</w:t>
      </w:r>
      <w:r w:rsidRPr="00291710">
        <w:rPr>
          <w:b/>
          <w:bCs/>
        </w:rPr>
        <w:t>7条</w:t>
      </w:r>
      <w:r>
        <w:t xml:space="preserve">　使用者は、労働者が以下の各号のいずれかに該当するときは、30日前に</w:t>
      </w:r>
      <w:r>
        <w:rPr>
          <w:rFonts w:hint="eastAsia"/>
        </w:rPr>
        <w:t>予告し、または</w:t>
      </w:r>
      <w:r>
        <w:t>30日分の平均賃金を支払って解雇することができる。</w:t>
      </w:r>
    </w:p>
    <w:p w14:paraId="45F4CD63" w14:textId="6E22C430" w:rsidR="00291710" w:rsidRDefault="00291710" w:rsidP="00291710">
      <w:pPr>
        <w:ind w:leftChars="100" w:left="420" w:hangingChars="100" w:hanging="210"/>
      </w:pPr>
      <w:r>
        <w:rPr>
          <w:rFonts w:hint="eastAsia"/>
        </w:rPr>
        <w:t>①精神上または身体の障害のために業務に耐えられないとき。</w:t>
      </w:r>
    </w:p>
    <w:p w14:paraId="5B781745" w14:textId="46CD6A5C" w:rsidR="00291710" w:rsidRDefault="00291710" w:rsidP="00291710">
      <w:pPr>
        <w:ind w:leftChars="100" w:left="420" w:hangingChars="100" w:hanging="210"/>
      </w:pPr>
      <w:r>
        <w:rPr>
          <w:rFonts w:hint="eastAsia"/>
        </w:rPr>
        <w:t>②著しい勤怠不良が認められ、改善の見込みがないとき。</w:t>
      </w:r>
    </w:p>
    <w:p w14:paraId="292196C6" w14:textId="51762E40" w:rsidR="00291710" w:rsidRDefault="00291710" w:rsidP="00291710">
      <w:pPr>
        <w:ind w:leftChars="100" w:left="420" w:hangingChars="100" w:hanging="210"/>
      </w:pPr>
      <w:r>
        <w:rPr>
          <w:rFonts w:hint="eastAsia"/>
        </w:rPr>
        <w:t>③労働能率が著しく劣り、向上の見込みがないと認められたとき。</w:t>
      </w:r>
    </w:p>
    <w:p w14:paraId="08A1E234" w14:textId="3DD93D7E" w:rsidR="00291710" w:rsidRDefault="00291710" w:rsidP="00291710">
      <w:pPr>
        <w:ind w:leftChars="100" w:left="420" w:hangingChars="100" w:hanging="210"/>
      </w:pPr>
      <w:r>
        <w:rPr>
          <w:rFonts w:hint="eastAsia"/>
        </w:rPr>
        <w:t>④事業の縮小その他やむを得ない事由により解雇の必要が生じたとき。</w:t>
      </w:r>
    </w:p>
    <w:p w14:paraId="456FA82D" w14:textId="5218E85C" w:rsidR="00291710" w:rsidRDefault="00291710" w:rsidP="00291710">
      <w:pPr>
        <w:ind w:leftChars="100" w:left="420" w:hangingChars="100" w:hanging="210"/>
      </w:pPr>
      <w:r>
        <w:rPr>
          <w:rFonts w:hint="eastAsia"/>
        </w:rPr>
        <w:t>⑤その他前各号に準じるやむを得ない事由があるとき。</w:t>
      </w:r>
    </w:p>
    <w:p w14:paraId="580BA3AD" w14:textId="77777777" w:rsidR="00291710" w:rsidRDefault="00291710" w:rsidP="00291710">
      <w:pPr>
        <w:ind w:left="210" w:hangingChars="100" w:hanging="210"/>
      </w:pPr>
    </w:p>
    <w:p w14:paraId="6793A488" w14:textId="2096E63E" w:rsidR="00291710" w:rsidRPr="00291710" w:rsidRDefault="00291710" w:rsidP="00291710">
      <w:pPr>
        <w:ind w:left="210" w:hangingChars="100" w:hanging="210"/>
        <w:rPr>
          <w:b/>
          <w:bCs/>
        </w:rPr>
      </w:pPr>
      <w:r w:rsidRPr="00291710">
        <w:rPr>
          <w:rFonts w:hint="eastAsia"/>
          <w:b/>
          <w:bCs/>
        </w:rPr>
        <w:t>（退職）</w:t>
      </w:r>
    </w:p>
    <w:p w14:paraId="261BDB9C" w14:textId="10871700" w:rsidR="00291710" w:rsidRDefault="00291710" w:rsidP="00291710">
      <w:pPr>
        <w:ind w:left="210" w:hangingChars="100" w:hanging="210"/>
      </w:pPr>
      <w:r w:rsidRPr="00291710">
        <w:rPr>
          <w:rFonts w:hint="eastAsia"/>
          <w:b/>
          <w:bCs/>
        </w:rPr>
        <w:t>第</w:t>
      </w:r>
      <w:r w:rsidRPr="00291710">
        <w:rPr>
          <w:b/>
          <w:bCs/>
        </w:rPr>
        <w:t>8条</w:t>
      </w:r>
      <w:r>
        <w:t xml:space="preserve">　労働者は、以下の各号のいずれかに該当するときは、退職とする。</w:t>
      </w:r>
    </w:p>
    <w:p w14:paraId="15C4C039" w14:textId="519304CE" w:rsidR="00291710" w:rsidRDefault="00291710" w:rsidP="00291710">
      <w:pPr>
        <w:ind w:leftChars="100" w:left="420" w:hangingChars="100" w:hanging="210"/>
      </w:pPr>
      <w:r>
        <w:rPr>
          <w:rFonts w:hint="eastAsia"/>
        </w:rPr>
        <w:t>①退職を願い出て、使用者がこれを承認したとき。</w:t>
      </w:r>
    </w:p>
    <w:p w14:paraId="380F084D" w14:textId="298A275B" w:rsidR="00291710" w:rsidRDefault="00291710" w:rsidP="00291710">
      <w:pPr>
        <w:ind w:leftChars="100" w:left="420" w:hangingChars="100" w:hanging="210"/>
      </w:pPr>
      <w:r>
        <w:rPr>
          <w:rFonts w:hint="eastAsia"/>
        </w:rPr>
        <w:t>②退職を届け出て、</w:t>
      </w:r>
      <w:r>
        <w:t>2週間が経過したとき。</w:t>
      </w:r>
    </w:p>
    <w:p w14:paraId="33BE314A" w14:textId="3414850F" w:rsidR="00291710" w:rsidRDefault="00291710" w:rsidP="00291710">
      <w:pPr>
        <w:ind w:leftChars="100" w:left="420" w:hangingChars="100" w:hanging="210"/>
      </w:pPr>
      <w:r>
        <w:rPr>
          <w:rFonts w:hint="eastAsia"/>
        </w:rPr>
        <w:t>③無断欠勤が連続</w:t>
      </w:r>
      <w:r>
        <w:t>30日に及んだとき。</w:t>
      </w:r>
    </w:p>
    <w:p w14:paraId="2275AA05" w14:textId="1241505E" w:rsidR="00291710" w:rsidRDefault="00291710" w:rsidP="00291710">
      <w:pPr>
        <w:ind w:leftChars="100" w:left="420" w:hangingChars="100" w:hanging="210"/>
      </w:pPr>
      <w:r>
        <w:rPr>
          <w:rFonts w:hint="eastAsia"/>
        </w:rPr>
        <w:t>④定年（満</w:t>
      </w:r>
      <w:r>
        <w:t>65歳）に達したとき。</w:t>
      </w:r>
    </w:p>
    <w:p w14:paraId="7EFCD3C8" w14:textId="61172770" w:rsidR="00291710" w:rsidRDefault="00291710" w:rsidP="00291710">
      <w:pPr>
        <w:ind w:leftChars="100" w:left="420" w:hangingChars="100" w:hanging="210"/>
      </w:pPr>
      <w:r>
        <w:rPr>
          <w:rFonts w:hint="eastAsia"/>
        </w:rPr>
        <w:lastRenderedPageBreak/>
        <w:t>⑤死亡したとき。</w:t>
      </w:r>
    </w:p>
    <w:p w14:paraId="26C712E3" w14:textId="77777777" w:rsidR="00291710" w:rsidRDefault="00291710" w:rsidP="00291710">
      <w:pPr>
        <w:ind w:left="210" w:hangingChars="100" w:hanging="210"/>
      </w:pPr>
    </w:p>
    <w:p w14:paraId="49D5C188" w14:textId="77777777" w:rsidR="00291710" w:rsidRPr="00291710" w:rsidRDefault="00291710" w:rsidP="00291710">
      <w:pPr>
        <w:ind w:left="210" w:hangingChars="100" w:hanging="210"/>
        <w:rPr>
          <w:b/>
          <w:bCs/>
        </w:rPr>
      </w:pPr>
      <w:r w:rsidRPr="00291710">
        <w:rPr>
          <w:rFonts w:hint="eastAsia"/>
          <w:b/>
          <w:bCs/>
        </w:rPr>
        <w:t>（懲戒）</w:t>
      </w:r>
    </w:p>
    <w:p w14:paraId="2B9B41CD" w14:textId="2AB484CF" w:rsidR="00291710" w:rsidRDefault="00291710" w:rsidP="00291710">
      <w:pPr>
        <w:ind w:left="210" w:hangingChars="100" w:hanging="210"/>
      </w:pPr>
      <w:r w:rsidRPr="00291710">
        <w:rPr>
          <w:rFonts w:hint="eastAsia"/>
          <w:b/>
          <w:bCs/>
        </w:rPr>
        <w:t>第</w:t>
      </w:r>
      <w:r w:rsidRPr="00291710">
        <w:rPr>
          <w:b/>
          <w:bCs/>
        </w:rPr>
        <w:t>9条</w:t>
      </w:r>
      <w:r>
        <w:t xml:space="preserve">　使用者は、使用者の懲戒規程第●条～第●条に定めるところにより、労働</w:t>
      </w:r>
      <w:r>
        <w:rPr>
          <w:rFonts w:hint="eastAsia"/>
        </w:rPr>
        <w:t>者を懲戒処分に処することがある。</w:t>
      </w:r>
    </w:p>
    <w:p w14:paraId="4A19788A" w14:textId="77777777" w:rsidR="00291710" w:rsidRDefault="00291710" w:rsidP="00291710">
      <w:pPr>
        <w:ind w:left="210" w:hangingChars="100" w:hanging="210"/>
      </w:pPr>
    </w:p>
    <w:p w14:paraId="7E382F75" w14:textId="4A701D1B" w:rsidR="00291710" w:rsidRPr="00291710" w:rsidRDefault="00291710" w:rsidP="00291710">
      <w:pPr>
        <w:ind w:left="210" w:hangingChars="100" w:hanging="210"/>
        <w:rPr>
          <w:b/>
          <w:bCs/>
        </w:rPr>
      </w:pPr>
      <w:r w:rsidRPr="00291710">
        <w:rPr>
          <w:rFonts w:hint="eastAsia"/>
          <w:b/>
          <w:bCs/>
        </w:rPr>
        <w:t>（その他の取扱い）</w:t>
      </w:r>
    </w:p>
    <w:p w14:paraId="241C9678" w14:textId="425FA54F" w:rsidR="00291710" w:rsidRDefault="00291710" w:rsidP="00291710">
      <w:pPr>
        <w:ind w:left="210" w:hangingChars="100" w:hanging="210"/>
      </w:pPr>
      <w:r w:rsidRPr="00291710">
        <w:rPr>
          <w:rFonts w:hint="eastAsia"/>
          <w:b/>
          <w:bCs/>
        </w:rPr>
        <w:t>第</w:t>
      </w:r>
      <w:r w:rsidRPr="00291710">
        <w:rPr>
          <w:b/>
          <w:bCs/>
        </w:rPr>
        <w:t>10条</w:t>
      </w:r>
      <w:r>
        <w:t xml:space="preserve">　本契約に定めのない事項は使用者の就業規則等の社内規程によるものと</w:t>
      </w:r>
      <w:r>
        <w:rPr>
          <w:rFonts w:hint="eastAsia"/>
        </w:rPr>
        <w:t>する。</w:t>
      </w:r>
    </w:p>
    <w:p w14:paraId="475FB8E1" w14:textId="6A55AFC6" w:rsidR="00291710" w:rsidRDefault="00291710" w:rsidP="00291710">
      <w:pPr>
        <w:ind w:left="210" w:hangingChars="100" w:hanging="210"/>
      </w:pPr>
      <w:r>
        <w:t>2　前項の他、本契約及び使用者の社内規程のいずれにも定めのない事項は使用者・</w:t>
      </w:r>
      <w:r>
        <w:rPr>
          <w:rFonts w:hint="eastAsia"/>
        </w:rPr>
        <w:t>労働者の協議により決定する。</w:t>
      </w:r>
    </w:p>
    <w:p w14:paraId="707D073C" w14:textId="77777777" w:rsidR="00291710" w:rsidRPr="00291710" w:rsidRDefault="00291710" w:rsidP="00291710">
      <w:pPr>
        <w:ind w:left="210" w:hangingChars="100" w:hanging="210"/>
      </w:pPr>
    </w:p>
    <w:p w14:paraId="674A5DCB" w14:textId="1B8BDB74" w:rsidR="00B10C2A" w:rsidRDefault="00291710" w:rsidP="00291710">
      <w:pPr>
        <w:ind w:firstLineChars="100" w:firstLine="210"/>
      </w:pPr>
      <w:r>
        <w:rPr>
          <w:rFonts w:hint="eastAsia"/>
        </w:rPr>
        <w:t>以上を証するため、使用者及び労働者は本契約書を</w:t>
      </w:r>
      <w:r>
        <w:t>2通作成し、それぞれ1通ず</w:t>
      </w:r>
      <w:r>
        <w:rPr>
          <w:rFonts w:hint="eastAsia"/>
        </w:rPr>
        <w:t>つ保有・保管するものとする。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62320C86" w14:textId="77777777" w:rsidR="00291710" w:rsidRDefault="00291710" w:rsidP="00291710">
      <w:pPr>
        <w:ind w:leftChars="700" w:left="1680" w:hangingChars="100" w:hanging="210"/>
      </w:pPr>
      <w:r>
        <w:rPr>
          <w:rFonts w:hint="eastAsia"/>
        </w:rPr>
        <w:t>使用者　　　東京都千代田区丸の内○―○―○</w:t>
      </w:r>
    </w:p>
    <w:p w14:paraId="3517615F" w14:textId="77777777" w:rsidR="00291710" w:rsidRDefault="00291710" w:rsidP="00291710">
      <w:pPr>
        <w:ind w:leftChars="700" w:left="1680" w:hangingChars="100" w:hanging="210"/>
      </w:pPr>
      <w:r>
        <w:rPr>
          <w:rFonts w:hint="eastAsia"/>
        </w:rPr>
        <w:t xml:space="preserve">　　　　　　　　　　　　　○　○　○　○　株　式　会　社</w:t>
      </w:r>
    </w:p>
    <w:p w14:paraId="5CFF5A8B" w14:textId="77777777" w:rsidR="00291710" w:rsidRDefault="00291710" w:rsidP="00291710">
      <w:pPr>
        <w:ind w:leftChars="700" w:left="1680" w:hangingChars="100" w:hanging="210"/>
      </w:pPr>
      <w:r>
        <w:rPr>
          <w:rFonts w:hint="eastAsia"/>
        </w:rPr>
        <w:t xml:space="preserve">　　　　　　　　　　　　　代表取締役　×　×　×　×　　　印</w:t>
      </w:r>
    </w:p>
    <w:p w14:paraId="4B4168F4" w14:textId="48143FD3" w:rsidR="00291710" w:rsidRDefault="00291710" w:rsidP="00291710">
      <w:pPr>
        <w:ind w:leftChars="700" w:left="1680" w:hangingChars="100" w:hanging="210"/>
      </w:pPr>
      <w:r>
        <w:rPr>
          <w:rFonts w:hint="eastAsia"/>
        </w:rPr>
        <w:t>労働者　　　東京都港区赤坂×―×―×</w:t>
      </w:r>
    </w:p>
    <w:p w14:paraId="1C5B31C7" w14:textId="2764260B" w:rsidR="0073600F" w:rsidRDefault="00291710" w:rsidP="00291710">
      <w:pPr>
        <w:ind w:leftChars="700" w:left="1680" w:hangingChars="100" w:hanging="210"/>
      </w:pPr>
      <w:r>
        <w:rPr>
          <w:rFonts w:hint="eastAsia"/>
        </w:rPr>
        <w:t xml:space="preserve">　　　　　　　　　　　　　　　　　　　×　×　×　×　　　印</w:t>
      </w:r>
    </w:p>
    <w:sectPr w:rsidR="0073600F" w:rsidSect="00845C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0020"/>
    <w:multiLevelType w:val="hybridMultilevel"/>
    <w:tmpl w:val="65B8C40A"/>
    <w:lvl w:ilvl="0" w:tplc="01348D2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737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11EF5"/>
    <w:rsid w:val="000400E2"/>
    <w:rsid w:val="00106E94"/>
    <w:rsid w:val="001E5AFE"/>
    <w:rsid w:val="00291710"/>
    <w:rsid w:val="002A0833"/>
    <w:rsid w:val="002B29FD"/>
    <w:rsid w:val="0044023C"/>
    <w:rsid w:val="00450CC5"/>
    <w:rsid w:val="004C6720"/>
    <w:rsid w:val="004D3AE9"/>
    <w:rsid w:val="00671F4D"/>
    <w:rsid w:val="006933B4"/>
    <w:rsid w:val="006A5244"/>
    <w:rsid w:val="006C5991"/>
    <w:rsid w:val="0073600F"/>
    <w:rsid w:val="00776BEC"/>
    <w:rsid w:val="007B6B25"/>
    <w:rsid w:val="008041FC"/>
    <w:rsid w:val="00845C7B"/>
    <w:rsid w:val="009D1128"/>
    <w:rsid w:val="00A46EC9"/>
    <w:rsid w:val="00B10C2A"/>
    <w:rsid w:val="00B46F54"/>
    <w:rsid w:val="00BE4508"/>
    <w:rsid w:val="00C03436"/>
    <w:rsid w:val="00C25B72"/>
    <w:rsid w:val="00CA1378"/>
    <w:rsid w:val="00CC2C70"/>
    <w:rsid w:val="00ED1D5F"/>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D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2024-01-14T02:34:00Z</dcterms:created>
  <dcterms:modified xsi:type="dcterms:W3CDTF">2024-01-14T02:40:00Z</dcterms:modified>
</cp:coreProperties>
</file>