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BD7F" w14:textId="77777777" w:rsidR="00C833D6" w:rsidRPr="00C833D6" w:rsidRDefault="00894B17" w:rsidP="00C833D6">
      <w:pPr>
        <w:spacing w:line="440" w:lineRule="exact"/>
        <w:rPr>
          <w:rFonts w:ascii="HGP創英角ｺﾞｼｯｸUB" w:eastAsia="HGP創英角ｺﾞｼｯｸUB" w:hAnsi="HGP創英角ｺﾞｼｯｸUB"/>
          <w:color w:val="E36C0A" w:themeColor="accent6" w:themeShade="BF"/>
          <w:sz w:val="28"/>
          <w:szCs w:val="28"/>
        </w:rPr>
      </w:pPr>
      <w:r w:rsidRPr="00C833D6">
        <w:rPr>
          <w:rFonts w:ascii="HGP創英角ｺﾞｼｯｸUB" w:eastAsia="HGP創英角ｺﾞｼｯｸUB" w:hAnsi="HGP創英角ｺﾞｼｯｸUB" w:hint="eastAsia"/>
          <w:color w:val="E36C0A" w:themeColor="accent6" w:themeShade="BF"/>
          <w:sz w:val="28"/>
          <w:szCs w:val="28"/>
        </w:rPr>
        <w:t>魅せる！</w:t>
      </w:r>
    </w:p>
    <w:p w14:paraId="352190D2" w14:textId="77777777" w:rsidR="00894B17" w:rsidRPr="00C833D6" w:rsidRDefault="009340A9" w:rsidP="00074459">
      <w:pPr>
        <w:spacing w:after="240" w:line="440" w:lineRule="exact"/>
        <w:rPr>
          <w:rFonts w:ascii="HGP創英角ｺﾞｼｯｸUB" w:eastAsia="HGP創英角ｺﾞｼｯｸUB" w:hAnsi="HGP創英角ｺﾞｼｯｸUB"/>
          <w:sz w:val="28"/>
          <w:szCs w:val="28"/>
        </w:rPr>
      </w:pPr>
      <w:r w:rsidRPr="00C833D6">
        <w:rPr>
          <w:rFonts w:ascii="HGP創英角ｺﾞｼｯｸUB" w:eastAsia="HGP創英角ｺﾞｼｯｸUB" w:hAnsi="HGP創英角ｺﾞｼｯｸUB" w:hint="eastAsia"/>
          <w:sz w:val="28"/>
          <w:szCs w:val="28"/>
        </w:rPr>
        <w:t>ポスター</w:t>
      </w:r>
      <w:r w:rsidR="00894B17" w:rsidRPr="00C833D6">
        <w:rPr>
          <w:rFonts w:ascii="HGP創英角ｺﾞｼｯｸUB" w:eastAsia="HGP創英角ｺﾞｼｯｸUB" w:hAnsi="HGP創英角ｺﾞｼｯｸUB" w:hint="eastAsia"/>
          <w:sz w:val="28"/>
          <w:szCs w:val="28"/>
        </w:rPr>
        <w:t>デザインの作り方</w:t>
      </w:r>
    </w:p>
    <w:p w14:paraId="63BDA067" w14:textId="77777777" w:rsidR="00C833D6" w:rsidRPr="00022AD7" w:rsidRDefault="00353904" w:rsidP="00074459">
      <w:pPr>
        <w:spacing w:line="600" w:lineRule="exact"/>
        <w:rPr>
          <w:rFonts w:ascii="HGP創英角ｺﾞｼｯｸUB" w:eastAsia="HGP創英角ｺﾞｼｯｸUB" w:hAnsi="HGP創英角ｺﾞｼｯｸUB"/>
          <w:color w:val="009999"/>
          <w:sz w:val="44"/>
          <w:szCs w:val="44"/>
        </w:rPr>
      </w:pPr>
      <w:r w:rsidRPr="00F154A1">
        <w:rPr>
          <w:rFonts w:ascii="HGP創英角ｺﾞｼｯｸUB" w:eastAsia="HGP創英角ｺﾞｼｯｸUB" w:hAnsi="HGP創英角ｺﾞｼｯｸUB" w:hint="eastAsia"/>
          <w:color w:val="009999"/>
          <w:sz w:val="44"/>
          <w:szCs w:val="44"/>
        </w:rPr>
        <w:t>デザインで</w:t>
      </w:r>
    </w:p>
    <w:p w14:paraId="7CBF80A2" w14:textId="77777777" w:rsidR="00353904" w:rsidRPr="00F154A1" w:rsidRDefault="00353904" w:rsidP="00074459">
      <w:pPr>
        <w:spacing w:line="600" w:lineRule="exact"/>
        <w:rPr>
          <w:rFonts w:ascii="HGP創英角ｺﾞｼｯｸUB" w:eastAsia="HGP創英角ｺﾞｼｯｸUB" w:hAnsi="HGP創英角ｺﾞｼｯｸUB"/>
          <w:color w:val="009999"/>
          <w:sz w:val="44"/>
          <w:szCs w:val="44"/>
        </w:rPr>
      </w:pPr>
      <w:r w:rsidRPr="00022AD7">
        <w:rPr>
          <w:rFonts w:ascii="HGP創英角ｺﾞｼｯｸUB" w:eastAsia="HGP創英角ｺﾞｼｯｸUB" w:hAnsi="HGP創英角ｺﾞｼｯｸUB" w:hint="eastAsia"/>
          <w:color w:val="009999"/>
          <w:sz w:val="44"/>
          <w:szCs w:val="44"/>
        </w:rPr>
        <w:t>集客や</w:t>
      </w:r>
      <w:r w:rsidRPr="00F154A1">
        <w:rPr>
          <w:rFonts w:ascii="HGP創英角ｺﾞｼｯｸUB" w:eastAsia="HGP創英角ｺﾞｼｯｸUB" w:hAnsi="HGP創英角ｺﾞｼｯｸUB" w:hint="eastAsia"/>
          <w:color w:val="009999"/>
          <w:sz w:val="44"/>
          <w:szCs w:val="44"/>
        </w:rPr>
        <w:t>売り上げをアップする！</w:t>
      </w:r>
    </w:p>
    <w:p w14:paraId="59B6B24C" w14:textId="77777777" w:rsidR="00C833D6" w:rsidRPr="00F154A1" w:rsidRDefault="00C833D6" w:rsidP="00F154A1">
      <w:pPr>
        <w:jc w:val="center"/>
        <w:rPr>
          <w:rFonts w:ascii="HGP創英角ｺﾞｼｯｸUB" w:eastAsia="HGP創英角ｺﾞｼｯｸUB" w:hAnsi="HGP創英角ｺﾞｼｯｸUB"/>
          <w:b/>
          <w:i/>
          <w:sz w:val="28"/>
          <w:szCs w:val="28"/>
          <w:u w:val="double"/>
        </w:rPr>
      </w:pPr>
      <w:r w:rsidRPr="00F154A1">
        <w:rPr>
          <w:rFonts w:ascii="HGP創英角ｺﾞｼｯｸUB" w:eastAsia="HGP創英角ｺﾞｼｯｸUB" w:hAnsi="HGP創英角ｺﾞｼｯｸUB" w:hint="eastAsia"/>
          <w:b/>
          <w:i/>
          <w:sz w:val="28"/>
          <w:szCs w:val="28"/>
          <w:u w:val="double"/>
        </w:rPr>
        <w:t>参加無料</w:t>
      </w:r>
    </w:p>
    <w:p w14:paraId="2E9358E5" w14:textId="77777777" w:rsidR="00B8529B" w:rsidRPr="00F154A1" w:rsidRDefault="00B8529B" w:rsidP="00B8529B">
      <w:pPr>
        <w:rPr>
          <w:rFonts w:asciiTheme="majorEastAsia" w:eastAsiaTheme="majorEastAsia" w:hAnsiTheme="majorEastAsia"/>
        </w:rPr>
      </w:pPr>
      <w:r w:rsidRPr="009A12B7">
        <w:rPr>
          <w:rFonts w:asciiTheme="majorEastAsia" w:eastAsiaTheme="majorEastAsia" w:hAnsiTheme="majorEastAsia" w:hint="eastAsia"/>
          <w:spacing w:val="210"/>
          <w:kern w:val="0"/>
          <w:fitText w:val="840" w:id="1821719040"/>
        </w:rPr>
        <w:t>日</w:t>
      </w:r>
      <w:r w:rsidRPr="009A12B7">
        <w:rPr>
          <w:rFonts w:asciiTheme="majorEastAsia" w:eastAsiaTheme="majorEastAsia" w:hAnsiTheme="majorEastAsia" w:hint="eastAsia"/>
          <w:kern w:val="0"/>
          <w:fitText w:val="840" w:id="1821719040"/>
        </w:rPr>
        <w:t>時</w:t>
      </w:r>
      <w:r w:rsidRPr="00F154A1">
        <w:rPr>
          <w:rFonts w:asciiTheme="majorEastAsia" w:eastAsiaTheme="majorEastAsia" w:hAnsiTheme="majorEastAsia" w:hint="eastAsia"/>
        </w:rPr>
        <w:t>：７月1</w:t>
      </w:r>
      <w:r w:rsidR="00F75866">
        <w:rPr>
          <w:rFonts w:asciiTheme="majorEastAsia" w:eastAsiaTheme="majorEastAsia" w:hAnsiTheme="majorEastAsia" w:hint="eastAsia"/>
        </w:rPr>
        <w:t xml:space="preserve">5日 </w:t>
      </w:r>
      <w:r w:rsidRPr="00F154A1">
        <w:rPr>
          <w:rFonts w:asciiTheme="majorEastAsia" w:eastAsiaTheme="majorEastAsia" w:hAnsiTheme="majorEastAsia" w:hint="eastAsia"/>
        </w:rPr>
        <w:t>13：00～15：00</w:t>
      </w:r>
    </w:p>
    <w:p w14:paraId="65C61A7D" w14:textId="77777777" w:rsidR="00B8529B" w:rsidRPr="00F154A1" w:rsidRDefault="00B8529B" w:rsidP="00B8529B">
      <w:pPr>
        <w:rPr>
          <w:rFonts w:asciiTheme="majorEastAsia" w:eastAsiaTheme="majorEastAsia" w:hAnsiTheme="majorEastAsia"/>
        </w:rPr>
      </w:pPr>
      <w:r w:rsidRPr="00F154A1">
        <w:rPr>
          <w:rFonts w:asciiTheme="majorEastAsia" w:eastAsiaTheme="majorEastAsia" w:hAnsiTheme="majorEastAsia" w:hint="eastAsia"/>
        </w:rPr>
        <w:t>開催場所：技術評論社</w:t>
      </w:r>
    </w:p>
    <w:p w14:paraId="7BF30A51" w14:textId="77777777" w:rsidR="00B8529B" w:rsidRDefault="00B8529B" w:rsidP="00B8529B">
      <w:pPr>
        <w:rPr>
          <w:rFonts w:asciiTheme="majorEastAsia" w:eastAsiaTheme="majorEastAsia" w:hAnsiTheme="majorEastAsia"/>
        </w:rPr>
      </w:pPr>
      <w:r w:rsidRPr="00074459">
        <w:rPr>
          <w:rFonts w:asciiTheme="majorEastAsia" w:eastAsiaTheme="majorEastAsia" w:hAnsiTheme="majorEastAsia" w:hint="eastAsia"/>
          <w:spacing w:val="210"/>
          <w:kern w:val="0"/>
          <w:fitText w:val="840" w:id="993835520"/>
        </w:rPr>
        <w:t>交</w:t>
      </w:r>
      <w:r w:rsidRPr="00074459">
        <w:rPr>
          <w:rFonts w:asciiTheme="majorEastAsia" w:eastAsiaTheme="majorEastAsia" w:hAnsiTheme="majorEastAsia" w:hint="eastAsia"/>
          <w:kern w:val="0"/>
          <w:fitText w:val="840" w:id="993835520"/>
        </w:rPr>
        <w:t>通</w:t>
      </w:r>
      <w:r w:rsidRPr="00F154A1">
        <w:rPr>
          <w:rFonts w:asciiTheme="majorEastAsia" w:eastAsiaTheme="majorEastAsia" w:hAnsiTheme="majorEastAsia" w:hint="eastAsia"/>
        </w:rPr>
        <w:t>：市ヶ谷駅より徒歩5分</w:t>
      </w:r>
    </w:p>
    <w:p w14:paraId="35DFCE9F" w14:textId="7FB3E115" w:rsidR="00074459" w:rsidRDefault="00124D4F" w:rsidP="00B8529B">
      <w:pPr>
        <w:rPr>
          <w:rFonts w:asciiTheme="majorEastAsia" w:eastAsiaTheme="majorEastAsia" w:hAnsiTheme="majorEastAsia"/>
        </w:rPr>
      </w:pPr>
      <w:r>
        <w:rPr>
          <w:rFonts w:asciiTheme="majorEastAsia" w:eastAsiaTheme="majorEastAsia" w:hAnsiTheme="majorEastAsia"/>
          <w:noProof/>
        </w:rPr>
        <w:drawing>
          <wp:inline distT="0" distB="0" distL="0" distR="0" wp14:anchorId="32CED306" wp14:editId="5742A33B">
            <wp:extent cx="3736788" cy="2324100"/>
            <wp:effectExtent l="19050" t="19050" r="16510" b="190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7">
                      <a:extLst>
                        <a:ext uri="{28A0092B-C50C-407E-A947-70E740481C1C}">
                          <a14:useLocalDpi xmlns:a14="http://schemas.microsoft.com/office/drawing/2010/main" val="0"/>
                        </a:ext>
                      </a:extLst>
                    </a:blip>
                    <a:stretch>
                      <a:fillRect/>
                    </a:stretch>
                  </pic:blipFill>
                  <pic:spPr>
                    <a:xfrm>
                      <a:off x="0" y="0"/>
                      <a:ext cx="3736788" cy="2324100"/>
                    </a:xfrm>
                    <a:prstGeom prst="rect">
                      <a:avLst/>
                    </a:prstGeom>
                    <a:ln>
                      <a:solidFill>
                        <a:schemeClr val="bg1">
                          <a:lumMod val="65000"/>
                        </a:schemeClr>
                      </a:solidFill>
                    </a:ln>
                  </pic:spPr>
                </pic:pic>
              </a:graphicData>
            </a:graphic>
          </wp:inline>
        </w:drawing>
      </w:r>
    </w:p>
    <w:p w14:paraId="660673B7" w14:textId="77777777" w:rsidR="00B8529B" w:rsidRPr="00F154A1" w:rsidRDefault="00B8529B" w:rsidP="00B8529B">
      <w:pPr>
        <w:jc w:val="left"/>
        <w:rPr>
          <w:rFonts w:asciiTheme="majorEastAsia" w:eastAsiaTheme="majorEastAsia" w:hAnsiTheme="majorEastAsia"/>
        </w:rPr>
      </w:pPr>
      <w:r w:rsidRPr="00F154A1">
        <w:rPr>
          <w:rFonts w:asciiTheme="majorEastAsia" w:eastAsiaTheme="majorEastAsia" w:hAnsiTheme="majorEastAsia" w:hint="eastAsia"/>
        </w:rPr>
        <w:t>お問い合わせ先：E-mail：</w:t>
      </w:r>
      <w:r w:rsidRPr="00F154A1">
        <w:rPr>
          <w:rFonts w:asciiTheme="majorEastAsia" w:eastAsiaTheme="majorEastAsia" w:hAnsiTheme="majorEastAsia"/>
        </w:rPr>
        <w:t>seminar</w:t>
      </w:r>
      <w:r w:rsidRPr="00F154A1">
        <w:rPr>
          <w:rFonts w:asciiTheme="majorEastAsia" w:eastAsiaTheme="majorEastAsia" w:hAnsiTheme="majorEastAsia" w:hint="eastAsia"/>
        </w:rPr>
        <w:t>@gihyou.jp</w:t>
      </w:r>
    </w:p>
    <w:p w14:paraId="20921809" w14:textId="77777777" w:rsidR="00732C80" w:rsidRDefault="00732C80" w:rsidP="00C528B9">
      <w:pPr>
        <w:spacing w:line="300" w:lineRule="exact"/>
        <w:ind w:firstLineChars="100" w:firstLine="180"/>
        <w:rPr>
          <w:rFonts w:asciiTheme="majorEastAsia" w:eastAsiaTheme="majorEastAsia" w:hAnsiTheme="majorEastAsia"/>
          <w:sz w:val="18"/>
          <w:szCs w:val="18"/>
        </w:rPr>
      </w:pPr>
    </w:p>
    <w:p w14:paraId="1FB0E1F8"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ポスターは人の目に留まり、関心を持ってもらえるようにデザインすることが大切です。ポスターにはいかに多くの人を引き寄せ、メッセージを伝えることができるかが求められます。</w:t>
      </w:r>
    </w:p>
    <w:p w14:paraId="5FD9B29F"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本講座では、単に「見せる」のではなく、「魅せる」ポスター作りのコツを教えます。</w:t>
      </w:r>
    </w:p>
    <w:p w14:paraId="3DA65B33" w14:textId="77777777" w:rsidR="00B8529B" w:rsidRPr="00F154A1" w:rsidRDefault="00B8529B" w:rsidP="00732C80">
      <w:pPr>
        <w:spacing w:line="280" w:lineRule="exact"/>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文書表現能力や文字やイラストのデザインをマスターし、見栄えのする実践的なポスターを作ってみましょう。</w:t>
      </w:r>
    </w:p>
    <w:p w14:paraId="32057A69" w14:textId="77777777" w:rsidR="00B8529B" w:rsidRPr="00F154A1" w:rsidRDefault="00B8529B" w:rsidP="00732C80">
      <w:pPr>
        <w:spacing w:line="280" w:lineRule="exact"/>
        <w:rPr>
          <w:rFonts w:asciiTheme="majorEastAsia" w:eastAsiaTheme="majorEastAsia" w:hAnsiTheme="majorEastAsia"/>
        </w:rPr>
      </w:pPr>
    </w:p>
    <w:p w14:paraId="1735E18B" w14:textId="77777777" w:rsidR="00B8529B" w:rsidRPr="00074459" w:rsidRDefault="00B8529B" w:rsidP="00732C80">
      <w:pPr>
        <w:spacing w:line="280" w:lineRule="exact"/>
        <w:rPr>
          <w:rFonts w:asciiTheme="majorEastAsia" w:eastAsiaTheme="majorEastAsia" w:hAnsiTheme="majorEastAsia"/>
          <w:b/>
          <w:color w:val="E36C0A" w:themeColor="accent6" w:themeShade="BF"/>
        </w:rPr>
      </w:pPr>
      <w:r w:rsidRPr="00074459">
        <w:rPr>
          <w:rFonts w:asciiTheme="majorEastAsia" w:eastAsiaTheme="majorEastAsia" w:hAnsiTheme="majorEastAsia" w:hint="eastAsia"/>
          <w:b/>
          <w:color w:val="E36C0A" w:themeColor="accent6" w:themeShade="BF"/>
        </w:rPr>
        <w:t>「魅せる」ポスター作りの５つの条件</w:t>
      </w:r>
    </w:p>
    <w:p w14:paraId="091A4B58"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魅せる:イメージアップと目立つデザイン</w:t>
      </w:r>
    </w:p>
    <w:p w14:paraId="50C92B23"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引き寄せる:アイキャッチ</w:t>
      </w:r>
    </w:p>
    <w:p w14:paraId="5088B215"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読ませる:見やすくわかりやすく</w:t>
      </w:r>
    </w:p>
    <w:p w14:paraId="2724BDB3"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イメージさせる:必要！便利！お得！という気持ちの刺激</w:t>
      </w:r>
    </w:p>
    <w:p w14:paraId="478E4F59"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その気にさせる:参加や購買の行動へ</w:t>
      </w:r>
    </w:p>
    <w:p w14:paraId="3986E293" w14:textId="77777777" w:rsidR="00B8529B" w:rsidRPr="00F154A1" w:rsidRDefault="00B8529B" w:rsidP="00732C80">
      <w:pPr>
        <w:spacing w:line="280" w:lineRule="exact"/>
        <w:rPr>
          <w:rFonts w:asciiTheme="majorEastAsia" w:eastAsiaTheme="majorEastAsia" w:hAnsiTheme="majorEastAsia"/>
        </w:rPr>
      </w:pPr>
    </w:p>
    <w:p w14:paraId="06AEE1B2" w14:textId="77777777"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キャッチコピーは重要</w:t>
      </w:r>
    </w:p>
    <w:p w14:paraId="7E15174B"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キャッチコピーは一瞬で読ませる訴求力のある文書表現が必要です。あまり長い文章はインパクトに欠けます。せいぜい20字以内にまとめましょう。</w:t>
      </w:r>
    </w:p>
    <w:p w14:paraId="0A2B89D7" w14:textId="77777777" w:rsidR="00B8529B" w:rsidRPr="00F154A1" w:rsidRDefault="00B8529B" w:rsidP="00732C80">
      <w:pPr>
        <w:spacing w:line="280" w:lineRule="exact"/>
        <w:rPr>
          <w:rFonts w:asciiTheme="majorEastAsia" w:eastAsiaTheme="majorEastAsia" w:hAnsiTheme="majorEastAsia"/>
          <w:sz w:val="18"/>
          <w:szCs w:val="18"/>
        </w:rPr>
      </w:pPr>
    </w:p>
    <w:p w14:paraId="4353BEAB" w14:textId="77777777"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イメージカラーに合わせた色選択</w:t>
      </w:r>
    </w:p>
    <w:p w14:paraId="7EC67D7C"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ものによってイメージカラーは違ってきます。通常、食品関連は暖色系、生鮮食品は寒色、癒し・ヒーリングは淡い緑系、匠や伝統は紫や茶系、ビジネスは青や青紫系、子どもは黄色やピンク系がイメージカラーとして使われます。カラーデザインにはイメージカラーを活かしましょう。</w:t>
      </w:r>
    </w:p>
    <w:p w14:paraId="1FC8F64F" w14:textId="77777777" w:rsidR="00B8529B" w:rsidRPr="00F154A1" w:rsidRDefault="00B8529B" w:rsidP="00732C80">
      <w:pPr>
        <w:spacing w:line="280" w:lineRule="exact"/>
        <w:rPr>
          <w:rFonts w:asciiTheme="majorEastAsia" w:eastAsiaTheme="majorEastAsia" w:hAnsiTheme="majorEastAsia"/>
          <w:sz w:val="18"/>
          <w:szCs w:val="18"/>
        </w:rPr>
      </w:pPr>
    </w:p>
    <w:p w14:paraId="7B9DFCB4" w14:textId="77777777"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文字のメリハリをつける</w:t>
      </w:r>
    </w:p>
    <w:p w14:paraId="76F47495"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字のサイズ、フォントだけでなく、大きな文字、小さい文字、太い文字、細い文字をバランスよく組み合わせ文字にメリハリをつけましょう。また、3ｍ離れたところから読ませる文字、30cmの距離で読ませる文字の見せ方も工夫しましょう。</w:t>
      </w:r>
    </w:p>
    <w:p w14:paraId="1B296740" w14:textId="77777777" w:rsidR="00B8529B" w:rsidRPr="00F154A1" w:rsidRDefault="00B8529B" w:rsidP="00732C80">
      <w:pPr>
        <w:spacing w:line="280" w:lineRule="exact"/>
        <w:rPr>
          <w:rFonts w:asciiTheme="majorEastAsia" w:eastAsiaTheme="majorEastAsia" w:hAnsiTheme="majorEastAsia"/>
        </w:rPr>
      </w:pPr>
    </w:p>
    <w:p w14:paraId="1E6AC41D" w14:textId="77777777"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イラストを使ってアイキャッチ</w:t>
      </w:r>
    </w:p>
    <w:p w14:paraId="00F2596A" w14:textId="77777777" w:rsidR="009069BE" w:rsidRPr="00E35223"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イラストや写真は文字よりアイキャッチ効果が高いです。しかし、多用すると効果は落ちます。キャッチコピーや文書などと一緒にバランスよく配置することが大切です。</w:t>
      </w:r>
    </w:p>
    <w:sectPr w:rsidR="009069BE" w:rsidRPr="00E35223" w:rsidSect="009A12B7">
      <w:headerReference w:type="default" r:id="rId8"/>
      <w:footerReference w:type="default" r:id="rId9"/>
      <w:pgSz w:w="16838" w:h="11906" w:orient="landscape"/>
      <w:pgMar w:top="1701" w:right="851" w:bottom="851" w:left="851" w:header="851" w:footer="992" w:gutter="0"/>
      <w:cols w:num="2" w:space="436" w:equalWidth="0">
        <w:col w:w="6300" w:space="436"/>
        <w:col w:w="8400"/>
      </w:cols>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B2C72" w14:textId="77777777" w:rsidR="00851487" w:rsidRDefault="00851487" w:rsidP="002E0352">
      <w:r>
        <w:separator/>
      </w:r>
    </w:p>
  </w:endnote>
  <w:endnote w:type="continuationSeparator" w:id="0">
    <w:p w14:paraId="3E300D53" w14:textId="77777777" w:rsidR="00851487" w:rsidRDefault="00851487" w:rsidP="002E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5209F" w14:textId="30F032EC" w:rsidR="00124D4F" w:rsidRPr="00124D4F" w:rsidRDefault="00124D4F" w:rsidP="00124D4F">
    <w:pPr>
      <w:pStyle w:val="a7"/>
      <w:jc w:val="right"/>
      <w:rPr>
        <w:rFonts w:asciiTheme="majorEastAsia" w:eastAsiaTheme="majorEastAsia" w:hAnsiTheme="majorEastAsia"/>
      </w:rPr>
    </w:pPr>
    <w:r w:rsidRPr="00124D4F">
      <w:rPr>
        <w:rFonts w:asciiTheme="majorEastAsia" w:eastAsiaTheme="majorEastAsia" w:hAnsiTheme="majorEastAsia" w:hint="eastAsia"/>
      </w:rPr>
      <w:t>主催：技術評論社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8BCF3" w14:textId="77777777" w:rsidR="00851487" w:rsidRDefault="00851487" w:rsidP="002E0352">
      <w:r>
        <w:separator/>
      </w:r>
    </w:p>
  </w:footnote>
  <w:footnote w:type="continuationSeparator" w:id="0">
    <w:p w14:paraId="677E7E49" w14:textId="77777777" w:rsidR="00851487" w:rsidRDefault="00851487" w:rsidP="002E0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58BF" w14:textId="0C242BF0" w:rsidR="00124D4F" w:rsidRPr="00124D4F" w:rsidRDefault="00124D4F">
    <w:pPr>
      <w:pStyle w:val="a5"/>
      <w:rPr>
        <w:rFonts w:asciiTheme="majorEastAsia" w:eastAsiaTheme="majorEastAsia" w:hAnsiTheme="majorEastAsia"/>
      </w:rPr>
    </w:pPr>
    <w:r w:rsidRPr="00124D4F">
      <w:rPr>
        <w:rFonts w:asciiTheme="majorEastAsia" w:eastAsiaTheme="majorEastAsia" w:hAnsiTheme="majorEastAsia" w:hint="eastAsia"/>
      </w:rPr>
      <w:t>パソコンセミナー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7021C"/>
    <w:multiLevelType w:val="hybridMultilevel"/>
    <w:tmpl w:val="5A5CFF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1E"/>
    <w:rsid w:val="00005A25"/>
    <w:rsid w:val="0000645D"/>
    <w:rsid w:val="00014550"/>
    <w:rsid w:val="00022AD7"/>
    <w:rsid w:val="00023583"/>
    <w:rsid w:val="00037C44"/>
    <w:rsid w:val="00057A97"/>
    <w:rsid w:val="00063F1A"/>
    <w:rsid w:val="00074459"/>
    <w:rsid w:val="000935AB"/>
    <w:rsid w:val="000C4816"/>
    <w:rsid w:val="000E4386"/>
    <w:rsid w:val="00105B11"/>
    <w:rsid w:val="00107472"/>
    <w:rsid w:val="00124D4F"/>
    <w:rsid w:val="00166810"/>
    <w:rsid w:val="00175884"/>
    <w:rsid w:val="00216E1E"/>
    <w:rsid w:val="00226755"/>
    <w:rsid w:val="0025632F"/>
    <w:rsid w:val="00270616"/>
    <w:rsid w:val="002C0D09"/>
    <w:rsid w:val="002C48D1"/>
    <w:rsid w:val="002C644A"/>
    <w:rsid w:val="002C653C"/>
    <w:rsid w:val="002E0352"/>
    <w:rsid w:val="00300264"/>
    <w:rsid w:val="003205FC"/>
    <w:rsid w:val="0032125D"/>
    <w:rsid w:val="00353904"/>
    <w:rsid w:val="00377F43"/>
    <w:rsid w:val="003D66BE"/>
    <w:rsid w:val="0040770B"/>
    <w:rsid w:val="004712BA"/>
    <w:rsid w:val="004768C6"/>
    <w:rsid w:val="004D6443"/>
    <w:rsid w:val="004F0D9A"/>
    <w:rsid w:val="004F21AA"/>
    <w:rsid w:val="0052583E"/>
    <w:rsid w:val="00561579"/>
    <w:rsid w:val="005D7EFA"/>
    <w:rsid w:val="006465BB"/>
    <w:rsid w:val="00650C89"/>
    <w:rsid w:val="00670378"/>
    <w:rsid w:val="006B6985"/>
    <w:rsid w:val="00732C80"/>
    <w:rsid w:val="007604D5"/>
    <w:rsid w:val="007864FB"/>
    <w:rsid w:val="007A3D52"/>
    <w:rsid w:val="007D5FFE"/>
    <w:rsid w:val="007D6AAC"/>
    <w:rsid w:val="00846584"/>
    <w:rsid w:val="00850F2B"/>
    <w:rsid w:val="00851487"/>
    <w:rsid w:val="00861C75"/>
    <w:rsid w:val="00867A8D"/>
    <w:rsid w:val="008940C1"/>
    <w:rsid w:val="00894B17"/>
    <w:rsid w:val="008B59DD"/>
    <w:rsid w:val="008C4B42"/>
    <w:rsid w:val="00905D25"/>
    <w:rsid w:val="009069BE"/>
    <w:rsid w:val="00933C56"/>
    <w:rsid w:val="009340A9"/>
    <w:rsid w:val="009A12B7"/>
    <w:rsid w:val="009C5D01"/>
    <w:rsid w:val="009C7FA0"/>
    <w:rsid w:val="009D2A18"/>
    <w:rsid w:val="00A039D3"/>
    <w:rsid w:val="00A467C7"/>
    <w:rsid w:val="00A47A01"/>
    <w:rsid w:val="00AA7D8B"/>
    <w:rsid w:val="00AC0C7C"/>
    <w:rsid w:val="00AC30E1"/>
    <w:rsid w:val="00B043BB"/>
    <w:rsid w:val="00B047F8"/>
    <w:rsid w:val="00B36AB8"/>
    <w:rsid w:val="00B51376"/>
    <w:rsid w:val="00B800E1"/>
    <w:rsid w:val="00B8529B"/>
    <w:rsid w:val="00B8551F"/>
    <w:rsid w:val="00B93171"/>
    <w:rsid w:val="00BE262E"/>
    <w:rsid w:val="00BF71DA"/>
    <w:rsid w:val="00C04C38"/>
    <w:rsid w:val="00C145B1"/>
    <w:rsid w:val="00C25D67"/>
    <w:rsid w:val="00C31447"/>
    <w:rsid w:val="00C43BA3"/>
    <w:rsid w:val="00C46B35"/>
    <w:rsid w:val="00C528B9"/>
    <w:rsid w:val="00C62DF7"/>
    <w:rsid w:val="00C833D6"/>
    <w:rsid w:val="00CB53C6"/>
    <w:rsid w:val="00D30312"/>
    <w:rsid w:val="00D574AA"/>
    <w:rsid w:val="00D57605"/>
    <w:rsid w:val="00D7086B"/>
    <w:rsid w:val="00D72261"/>
    <w:rsid w:val="00D77CDE"/>
    <w:rsid w:val="00D77F2D"/>
    <w:rsid w:val="00D838B0"/>
    <w:rsid w:val="00DA4817"/>
    <w:rsid w:val="00DC2D84"/>
    <w:rsid w:val="00DE3974"/>
    <w:rsid w:val="00DF24F3"/>
    <w:rsid w:val="00E1374F"/>
    <w:rsid w:val="00E34C82"/>
    <w:rsid w:val="00E35223"/>
    <w:rsid w:val="00E55397"/>
    <w:rsid w:val="00E75F4B"/>
    <w:rsid w:val="00F11E27"/>
    <w:rsid w:val="00F154A1"/>
    <w:rsid w:val="00F31938"/>
    <w:rsid w:val="00F42DFC"/>
    <w:rsid w:val="00F43EDE"/>
    <w:rsid w:val="00F51C4C"/>
    <w:rsid w:val="00F62D30"/>
    <w:rsid w:val="00F75866"/>
    <w:rsid w:val="00FA3F43"/>
    <w:rsid w:val="00FE1B76"/>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8C406D"/>
  <w15:docId w15:val="{8F5DD226-3742-49A0-9863-D9AEEE27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1B76"/>
    <w:rPr>
      <w:rFonts w:asciiTheme="majorHAnsi" w:eastAsiaTheme="majorEastAsia" w:hAnsiTheme="majorHAnsi" w:cstheme="majorBidi"/>
      <w:sz w:val="18"/>
      <w:szCs w:val="18"/>
    </w:rPr>
  </w:style>
  <w:style w:type="paragraph" w:styleId="a5">
    <w:name w:val="header"/>
    <w:basedOn w:val="a"/>
    <w:link w:val="a6"/>
    <w:uiPriority w:val="99"/>
    <w:unhideWhenUsed/>
    <w:rsid w:val="002E0352"/>
    <w:pPr>
      <w:tabs>
        <w:tab w:val="center" w:pos="4252"/>
        <w:tab w:val="right" w:pos="8504"/>
      </w:tabs>
      <w:snapToGrid w:val="0"/>
    </w:pPr>
  </w:style>
  <w:style w:type="character" w:customStyle="1" w:styleId="a6">
    <w:name w:val="ヘッダー (文字)"/>
    <w:basedOn w:val="a0"/>
    <w:link w:val="a5"/>
    <w:uiPriority w:val="99"/>
    <w:rsid w:val="002E0352"/>
  </w:style>
  <w:style w:type="paragraph" w:styleId="a7">
    <w:name w:val="footer"/>
    <w:basedOn w:val="a"/>
    <w:link w:val="a8"/>
    <w:uiPriority w:val="99"/>
    <w:unhideWhenUsed/>
    <w:rsid w:val="002E0352"/>
    <w:pPr>
      <w:tabs>
        <w:tab w:val="center" w:pos="4252"/>
        <w:tab w:val="right" w:pos="8504"/>
      </w:tabs>
      <w:snapToGrid w:val="0"/>
    </w:pPr>
  </w:style>
  <w:style w:type="character" w:customStyle="1" w:styleId="a8">
    <w:name w:val="フッター (文字)"/>
    <w:basedOn w:val="a0"/>
    <w:link w:val="a7"/>
    <w:uiPriority w:val="99"/>
    <w:rsid w:val="002E0352"/>
  </w:style>
  <w:style w:type="character" w:styleId="a9">
    <w:name w:val="Hyperlink"/>
    <w:basedOn w:val="a0"/>
    <w:uiPriority w:val="99"/>
    <w:unhideWhenUsed/>
    <w:rsid w:val="009C7FA0"/>
    <w:rPr>
      <w:color w:val="0000FF" w:themeColor="hyperlink"/>
      <w:u w:val="single"/>
    </w:rPr>
  </w:style>
  <w:style w:type="paragraph" w:styleId="aa">
    <w:name w:val="Date"/>
    <w:basedOn w:val="a"/>
    <w:next w:val="a"/>
    <w:link w:val="ab"/>
    <w:uiPriority w:val="99"/>
    <w:semiHidden/>
    <w:unhideWhenUsed/>
    <w:rsid w:val="00F62D30"/>
  </w:style>
  <w:style w:type="character" w:customStyle="1" w:styleId="ab">
    <w:name w:val="日付 (文字)"/>
    <w:basedOn w:val="a0"/>
    <w:link w:val="aa"/>
    <w:uiPriority w:val="99"/>
    <w:semiHidden/>
    <w:rsid w:val="00F62D30"/>
  </w:style>
  <w:style w:type="paragraph" w:styleId="ac">
    <w:name w:val="List Paragraph"/>
    <w:basedOn w:val="a"/>
    <w:uiPriority w:val="34"/>
    <w:qFormat/>
    <w:rsid w:val="00F11E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m-sadahira</dc:creator>
  <cp:lastModifiedBy>main_user</cp:lastModifiedBy>
  <cp:revision>2</cp:revision>
  <cp:lastPrinted>2018-12-18T13:20:00Z</cp:lastPrinted>
  <dcterms:created xsi:type="dcterms:W3CDTF">2022-01-25T09:20:00Z</dcterms:created>
  <dcterms:modified xsi:type="dcterms:W3CDTF">2022-01-25T09:20:00Z</dcterms:modified>
</cp:coreProperties>
</file>