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90" w:rsidRDefault="00563A80">
      <w:r>
        <w:t xml:space="preserve">　あのイーハトーヴォのすきとおった風、夏でも底に冷たさをもつ青いそら、うつくしい森で飾られたモリーオ市、郊外のぎらぎらひかる草の波。</w:t>
      </w:r>
    </w:p>
    <w:p w:rsidR="00563A80" w:rsidRDefault="00563A80"/>
    <w:p w:rsidR="00563A80" w:rsidRDefault="00563A80" w:rsidP="00563A80">
      <w:pPr>
        <w:rPr>
          <w:rFonts w:hint="eastAsia"/>
        </w:rPr>
      </w:pPr>
      <w:r>
        <w:rPr>
          <w:rFonts w:hint="eastAsia"/>
        </w:rPr>
        <w:t>宮沢賢治</w:t>
      </w:r>
      <w:r>
        <w:rPr>
          <w:rFonts w:hint="eastAsia"/>
        </w:rPr>
        <w:t xml:space="preserve"> </w:t>
      </w:r>
      <w:r>
        <w:rPr>
          <w:rFonts w:hint="eastAsia"/>
        </w:rPr>
        <w:t>ポラーノの広場</w:t>
      </w:r>
      <w:r>
        <w:rPr>
          <w:rFonts w:hint="eastAsia"/>
        </w:rPr>
        <w:t>より</w:t>
      </w:r>
      <w:bookmarkStart w:id="0" w:name="_GoBack"/>
      <w:bookmarkEnd w:id="0"/>
    </w:p>
    <w:sectPr w:rsidR="00563A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80"/>
    <w:rsid w:val="00563A80"/>
    <w:rsid w:val="007D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3C4DF5-A855-4222-A687-99808B614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 大貴</dc:creator>
  <cp:keywords/>
  <dc:description/>
  <cp:lastModifiedBy>野田 大貴</cp:lastModifiedBy>
  <cp:revision>1</cp:revision>
  <dcterms:created xsi:type="dcterms:W3CDTF">2019-08-08T01:58:00Z</dcterms:created>
  <dcterms:modified xsi:type="dcterms:W3CDTF">2019-08-08T02:02:00Z</dcterms:modified>
</cp:coreProperties>
</file>