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F98DD" w14:textId="77777777" w:rsidR="00A66A6C" w:rsidRDefault="00B157A8" w:rsidP="001F3BBB">
      <w:pPr>
        <w:pStyle w:val="1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CDD5299" wp14:editId="01B6A535">
            <wp:simplePos x="0" y="0"/>
            <wp:positionH relativeFrom="column">
              <wp:posOffset>1082040</wp:posOffset>
            </wp:positionH>
            <wp:positionV relativeFrom="paragraph">
              <wp:posOffset>605790</wp:posOffset>
            </wp:positionV>
            <wp:extent cx="1815465" cy="1647825"/>
            <wp:effectExtent l="114300" t="114300" r="108585" b="142875"/>
            <wp:wrapTopAndBottom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243BBA.tmp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" t="7410" r="6372" b="9234"/>
                    <a:stretch/>
                  </pic:blipFill>
                  <pic:spPr bwMode="auto">
                    <a:xfrm>
                      <a:off x="0" y="0"/>
                      <a:ext cx="1815465" cy="1647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bg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4C1" w:rsidRPr="004824C1">
        <w:t>新キャベツと釜揚げ桜エビのパスタ</w:t>
      </w:r>
    </w:p>
    <w:p w14:paraId="7C58202A" w14:textId="77777777" w:rsidR="004824C1" w:rsidRDefault="004824C1" w:rsidP="004824C1"/>
    <w:p w14:paraId="5BD6DFD8" w14:textId="77777777" w:rsidR="008959A5" w:rsidRDefault="008959A5" w:rsidP="00A304AD">
      <w:pPr>
        <w:pStyle w:val="2"/>
      </w:pPr>
      <w:r>
        <w:rPr>
          <w:rFonts w:hint="eastAsia"/>
        </w:rPr>
        <w:t>材料</w:t>
      </w:r>
      <w:r w:rsidR="00B760F4">
        <w:rPr>
          <w:rFonts w:hint="eastAsia"/>
        </w:rPr>
        <w:t xml:space="preserve">　</w:t>
      </w:r>
      <w:r w:rsidR="00B760F4">
        <w:rPr>
          <w:rFonts w:hint="eastAsia"/>
        </w:rPr>
        <w:t>4</w:t>
      </w:r>
      <w:r w:rsidR="00B760F4">
        <w:rPr>
          <w:rFonts w:hint="eastAsia"/>
        </w:rPr>
        <w:t>人分</w:t>
      </w: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3230"/>
        <w:gridCol w:w="3231"/>
      </w:tblGrid>
      <w:tr w:rsidR="00B760F4" w14:paraId="2461757A" w14:textId="77777777" w:rsidTr="00C35F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0" w:type="dxa"/>
          </w:tcPr>
          <w:p w14:paraId="5D565395" w14:textId="77777777" w:rsidR="00B760F4" w:rsidRDefault="005A2620" w:rsidP="004824C1">
            <w:r>
              <w:rPr>
                <w:rFonts w:hint="eastAsia"/>
              </w:rPr>
              <w:t>生パスタ</w:t>
            </w:r>
          </w:p>
        </w:tc>
        <w:tc>
          <w:tcPr>
            <w:tcW w:w="3231" w:type="dxa"/>
          </w:tcPr>
          <w:p w14:paraId="53D16D78" w14:textId="77777777" w:rsidR="00B760F4" w:rsidRDefault="005A2620" w:rsidP="004824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400g</w:t>
            </w:r>
          </w:p>
        </w:tc>
      </w:tr>
      <w:tr w:rsidR="00B760F4" w14:paraId="19DD8ED5" w14:textId="77777777" w:rsidTr="00C3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0" w:type="dxa"/>
          </w:tcPr>
          <w:p w14:paraId="49E49DD7" w14:textId="77777777" w:rsidR="00B760F4" w:rsidRDefault="005A2620" w:rsidP="004824C1">
            <w:r>
              <w:rPr>
                <w:rFonts w:hint="eastAsia"/>
              </w:rPr>
              <w:t>桜エビ</w:t>
            </w:r>
          </w:p>
        </w:tc>
        <w:tc>
          <w:tcPr>
            <w:tcW w:w="3231" w:type="dxa"/>
          </w:tcPr>
          <w:p w14:paraId="628816BF" w14:textId="77777777" w:rsidR="00B760F4" w:rsidRDefault="005A2620" w:rsidP="004824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200g</w:t>
            </w:r>
          </w:p>
        </w:tc>
      </w:tr>
      <w:tr w:rsidR="00B760F4" w14:paraId="685A8F9A" w14:textId="77777777" w:rsidTr="00C35F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0" w:type="dxa"/>
          </w:tcPr>
          <w:p w14:paraId="63BD3501" w14:textId="77777777" w:rsidR="00B760F4" w:rsidRDefault="005A2620" w:rsidP="004824C1">
            <w:r>
              <w:rPr>
                <w:rFonts w:hint="eastAsia"/>
              </w:rPr>
              <w:t>キャベツの葉</w:t>
            </w:r>
          </w:p>
        </w:tc>
        <w:tc>
          <w:tcPr>
            <w:tcW w:w="3231" w:type="dxa"/>
          </w:tcPr>
          <w:p w14:paraId="6CA746F8" w14:textId="77777777" w:rsidR="00B760F4" w:rsidRDefault="005A2620" w:rsidP="004824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枚</w:t>
            </w:r>
          </w:p>
        </w:tc>
      </w:tr>
      <w:tr w:rsidR="00B760F4" w14:paraId="2D43A79B" w14:textId="77777777" w:rsidTr="00C3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0" w:type="dxa"/>
          </w:tcPr>
          <w:p w14:paraId="7543FC5B" w14:textId="77777777" w:rsidR="00B760F4" w:rsidRDefault="005A2620" w:rsidP="004824C1">
            <w:r>
              <w:rPr>
                <w:rFonts w:hint="eastAsia"/>
              </w:rPr>
              <w:t>オリーブオイル</w:t>
            </w:r>
          </w:p>
        </w:tc>
        <w:tc>
          <w:tcPr>
            <w:tcW w:w="3231" w:type="dxa"/>
          </w:tcPr>
          <w:p w14:paraId="4C352119" w14:textId="77777777" w:rsidR="00B760F4" w:rsidRDefault="005A2620" w:rsidP="004824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大さじ２</w:t>
            </w:r>
          </w:p>
        </w:tc>
      </w:tr>
      <w:tr w:rsidR="00B760F4" w14:paraId="317D7910" w14:textId="77777777" w:rsidTr="00C35F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0" w:type="dxa"/>
          </w:tcPr>
          <w:p w14:paraId="1781B1E3" w14:textId="77777777" w:rsidR="00B760F4" w:rsidRDefault="005A2620" w:rsidP="004824C1">
            <w:r>
              <w:rPr>
                <w:rFonts w:hint="eastAsia"/>
              </w:rPr>
              <w:t>塩コショウ</w:t>
            </w:r>
          </w:p>
        </w:tc>
        <w:tc>
          <w:tcPr>
            <w:tcW w:w="3231" w:type="dxa"/>
          </w:tcPr>
          <w:p w14:paraId="65921D5E" w14:textId="77777777" w:rsidR="00B760F4" w:rsidRDefault="005A2620" w:rsidP="004824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適量</w:t>
            </w:r>
          </w:p>
        </w:tc>
      </w:tr>
    </w:tbl>
    <w:p w14:paraId="359A3374" w14:textId="77777777" w:rsidR="008959A5" w:rsidRDefault="00C35FEF" w:rsidP="00A304AD">
      <w:pPr>
        <w:pStyle w:val="2"/>
      </w:pPr>
      <w:r>
        <w:br w:type="column"/>
      </w:r>
      <w:commentRangeStart w:id="0"/>
      <w:r w:rsidR="008959A5">
        <w:rPr>
          <w:rFonts w:hint="eastAsia"/>
        </w:rPr>
        <w:t>作り方</w:t>
      </w:r>
      <w:commentRangeEnd w:id="0"/>
      <w:r w:rsidR="00970AEA">
        <w:rPr>
          <w:rStyle w:val="af8"/>
        </w:rPr>
        <w:commentReference w:id="0"/>
      </w:r>
    </w:p>
    <w:p w14:paraId="77B4BE68" w14:textId="77777777" w:rsidR="008959A5" w:rsidRDefault="002739CA" w:rsidP="00C35FEF">
      <w:pPr>
        <w:pStyle w:val="af3"/>
        <w:numPr>
          <w:ilvl w:val="0"/>
          <w:numId w:val="2"/>
        </w:numPr>
        <w:adjustRightInd w:val="0"/>
        <w:snapToGrid w:val="0"/>
        <w:spacing w:line="240" w:lineRule="atLeast"/>
        <w:ind w:leftChars="0"/>
      </w:pPr>
      <w:r>
        <w:rPr>
          <w:rFonts w:hint="eastAsia"/>
        </w:rPr>
        <w:t>釜揚げ桜エビをオリーブオイルで炒める。</w:t>
      </w:r>
    </w:p>
    <w:p w14:paraId="6BF990BE" w14:textId="77777777" w:rsidR="002739CA" w:rsidRDefault="002739CA" w:rsidP="00C35FEF">
      <w:pPr>
        <w:pStyle w:val="af3"/>
        <w:numPr>
          <w:ilvl w:val="0"/>
          <w:numId w:val="2"/>
        </w:numPr>
        <w:adjustRightInd w:val="0"/>
        <w:snapToGrid w:val="0"/>
        <w:spacing w:line="240" w:lineRule="atLeast"/>
        <w:ind w:leftChars="0"/>
      </w:pPr>
      <w:r>
        <w:rPr>
          <w:rFonts w:hint="eastAsia"/>
        </w:rPr>
        <w:t>食べやすい大きさに行った新キャベツを</w:t>
      </w:r>
      <w:r>
        <w:rPr>
          <w:rFonts w:hint="eastAsia"/>
        </w:rPr>
        <w:t>1</w:t>
      </w:r>
      <w:r>
        <w:rPr>
          <w:rFonts w:hint="eastAsia"/>
        </w:rPr>
        <w:t>に加える。</w:t>
      </w:r>
    </w:p>
    <w:p w14:paraId="6032B7B1" w14:textId="77777777" w:rsidR="002739CA" w:rsidRDefault="002739CA" w:rsidP="00C35FEF">
      <w:pPr>
        <w:pStyle w:val="af3"/>
        <w:numPr>
          <w:ilvl w:val="0"/>
          <w:numId w:val="2"/>
        </w:numPr>
        <w:adjustRightInd w:val="0"/>
        <w:snapToGrid w:val="0"/>
        <w:spacing w:line="240" w:lineRule="atLeast"/>
        <w:ind w:leftChars="0"/>
      </w:pPr>
      <w:r>
        <w:rPr>
          <w:rFonts w:hint="eastAsia"/>
        </w:rPr>
        <w:t>沸騰したお湯に塩を加えて、生パスタをゆでる。</w:t>
      </w:r>
    </w:p>
    <w:p w14:paraId="14BDE615" w14:textId="664762E1" w:rsidR="002739CA" w:rsidRDefault="002739CA" w:rsidP="00C35FEF">
      <w:pPr>
        <w:pStyle w:val="af3"/>
        <w:numPr>
          <w:ilvl w:val="0"/>
          <w:numId w:val="2"/>
        </w:numPr>
        <w:adjustRightInd w:val="0"/>
        <w:snapToGrid w:val="0"/>
        <w:spacing w:line="240" w:lineRule="atLeast"/>
        <w:ind w:leftChars="0"/>
      </w:pPr>
      <w:r>
        <w:rPr>
          <w:rFonts w:hint="eastAsia"/>
        </w:rPr>
        <w:t>ゆでたパスタを</w:t>
      </w:r>
      <w:r w:rsidR="002A2EB8">
        <w:rPr>
          <w:rFonts w:hint="eastAsia"/>
        </w:rPr>
        <w:t>ザル</w:t>
      </w:r>
      <w:r w:rsidR="00F4121F">
        <w:rPr>
          <w:rFonts w:hint="eastAsia"/>
        </w:rPr>
        <w:t>にあげ</w:t>
      </w:r>
      <w:r>
        <w:rPr>
          <w:rFonts w:hint="eastAsia"/>
        </w:rPr>
        <w:t>て、水気を切ってから、</w:t>
      </w:r>
      <w:r w:rsidR="00F4121F">
        <w:rPr>
          <w:rFonts w:hint="eastAsia"/>
        </w:rPr>
        <w:t>桜エビと新キャベツと一緒に</w:t>
      </w:r>
      <w:r>
        <w:rPr>
          <w:rFonts w:hint="eastAsia"/>
        </w:rPr>
        <w:t>軽く炒めて混ぜる。</w:t>
      </w:r>
    </w:p>
    <w:p w14:paraId="543072DE" w14:textId="77777777" w:rsidR="002739CA" w:rsidRDefault="00B760F4" w:rsidP="00B760F4">
      <w:pPr>
        <w:pStyle w:val="2"/>
      </w:pPr>
      <w:r>
        <w:rPr>
          <w:rFonts w:hint="eastAsia"/>
        </w:rPr>
        <w:t>ポイント</w:t>
      </w:r>
    </w:p>
    <w:p w14:paraId="61B3942D" w14:textId="77777777" w:rsidR="00B760F4" w:rsidRDefault="00B760F4" w:rsidP="00C35FEF">
      <w:pPr>
        <w:pStyle w:val="af3"/>
        <w:numPr>
          <w:ilvl w:val="0"/>
          <w:numId w:val="5"/>
        </w:numPr>
        <w:adjustRightInd w:val="0"/>
        <w:snapToGrid w:val="0"/>
        <w:spacing w:line="240" w:lineRule="atLeast"/>
        <w:ind w:leftChars="0"/>
      </w:pPr>
      <w:bookmarkStart w:id="1" w:name="_GoBack"/>
      <w:r>
        <w:rPr>
          <w:rFonts w:hint="eastAsia"/>
        </w:rPr>
        <w:t>パスタをゆですぎないこと。</w:t>
      </w:r>
    </w:p>
    <w:bookmarkEnd w:id="1"/>
    <w:p w14:paraId="414860E8" w14:textId="77777777" w:rsidR="00B760F4" w:rsidRPr="00B760F4" w:rsidRDefault="00B760F4" w:rsidP="00C35FEF">
      <w:pPr>
        <w:pStyle w:val="af3"/>
        <w:numPr>
          <w:ilvl w:val="0"/>
          <w:numId w:val="5"/>
        </w:numPr>
        <w:adjustRightInd w:val="0"/>
        <w:snapToGrid w:val="0"/>
        <w:spacing w:line="240" w:lineRule="atLeast"/>
        <w:ind w:leftChars="0"/>
      </w:pPr>
      <w:r>
        <w:rPr>
          <w:rFonts w:hint="eastAsia"/>
        </w:rPr>
        <w:t>キャベツをいためすぎないこと。</w:t>
      </w:r>
    </w:p>
    <w:sectPr w:rsidR="00B760F4" w:rsidRPr="00B760F4" w:rsidSect="00C44930">
      <w:pgSz w:w="16838" w:h="11906" w:orient="landscape"/>
      <w:pgMar w:top="1701" w:right="1985" w:bottom="1701" w:left="1701" w:header="851" w:footer="992" w:gutter="0"/>
      <w:pgBorders>
        <w:top w:val="pushPinNote1" w:sz="10" w:space="1" w:color="auto"/>
        <w:left w:val="pushPinNote1" w:sz="10" w:space="4" w:color="auto"/>
        <w:bottom w:val="pushPinNote1" w:sz="10" w:space="1" w:color="auto"/>
        <w:right w:val="pushPinNote1" w:sz="10" w:space="4" w:color="auto"/>
      </w:pgBorders>
      <w:cols w:num="2" w:sep="1" w:space="210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両澤敦子" w:date="2018-03-01T21:38:00Z" w:initials="両澤敦子">
    <w:p w14:paraId="56EC8BD7" w14:textId="77777777" w:rsidR="00970AEA" w:rsidRDefault="00970AEA">
      <w:pPr>
        <w:pStyle w:val="af9"/>
      </w:pPr>
      <w:r>
        <w:rPr>
          <w:rStyle w:val="af8"/>
        </w:rPr>
        <w:annotationRef/>
      </w:r>
      <w:r w:rsidR="00C35FEF">
        <w:rPr>
          <w:rFonts w:hint="eastAsia"/>
        </w:rPr>
        <w:t>デザイン　影付き</w:t>
      </w:r>
    </w:p>
    <w:p w14:paraId="4BBD89AE" w14:textId="77777777" w:rsidR="00C35FEF" w:rsidRDefault="00C35FEF" w:rsidP="00C35FEF">
      <w:pPr>
        <w:pStyle w:val="af9"/>
        <w:ind w:left="2520" w:firstLine="840"/>
      </w:pPr>
      <w:r>
        <w:rPr>
          <w:rFonts w:hint="eastAsia"/>
        </w:rPr>
        <w:t>配色：</w:t>
      </w:r>
      <w:r w:rsidR="00B157A8">
        <w:rPr>
          <w:rFonts w:hint="eastAsia"/>
        </w:rPr>
        <w:t>オレンジが買った赤</w:t>
      </w:r>
      <w:r w:rsidR="00B157A8">
        <w:rPr>
          <w:rFonts w:hint="eastAsia"/>
        </w:rPr>
        <w:t xml:space="preserve"> </w:t>
      </w:r>
    </w:p>
    <w:p w14:paraId="4157A922" w14:textId="77777777" w:rsidR="00C35FEF" w:rsidRDefault="00C35FEF" w:rsidP="00C35FEF">
      <w:pPr>
        <w:pStyle w:val="af9"/>
        <w:ind w:left="2520" w:firstLine="840"/>
      </w:pPr>
      <w:r>
        <w:rPr>
          <w:rFonts w:hint="eastAsia"/>
        </w:rPr>
        <w:t>フォント：</w:t>
      </w:r>
      <w:r>
        <w:rPr>
          <w:rFonts w:hint="eastAsia"/>
        </w:rPr>
        <w:t>Hg</w:t>
      </w:r>
      <w:r>
        <w:rPr>
          <w:rFonts w:hint="eastAsia"/>
        </w:rPr>
        <w:t>明朝</w:t>
      </w:r>
      <w:r>
        <w:rPr>
          <w:rFonts w:hint="eastAsia"/>
        </w:rPr>
        <w:t>E</w:t>
      </w:r>
    </w:p>
    <w:p w14:paraId="5B005DC8" w14:textId="77777777" w:rsidR="00C35FEF" w:rsidRDefault="00C35FEF">
      <w:pPr>
        <w:pStyle w:val="af9"/>
      </w:pPr>
      <w:r>
        <w:rPr>
          <w:rFonts w:hint="eastAsia"/>
        </w:rPr>
        <w:t>段組み　２段　段区切り挿入</w:t>
      </w:r>
    </w:p>
    <w:p w14:paraId="381AB918" w14:textId="77777777" w:rsidR="00C35FEF" w:rsidRDefault="00C35FEF">
      <w:pPr>
        <w:pStyle w:val="af9"/>
      </w:pPr>
      <w:r>
        <w:rPr>
          <w:rFonts w:hint="eastAsia"/>
        </w:rPr>
        <w:t>表　デザイン　グリッド（表）</w:t>
      </w:r>
      <w:r>
        <w:rPr>
          <w:rFonts w:hint="eastAsia"/>
        </w:rPr>
        <w:t>2</w:t>
      </w:r>
      <w:r>
        <w:rPr>
          <w:rFonts w:hint="eastAsia"/>
        </w:rPr>
        <w:t xml:space="preserve">　アクセント</w:t>
      </w:r>
    </w:p>
    <w:p w14:paraId="743B95B9" w14:textId="77777777" w:rsidR="00B157A8" w:rsidRDefault="00B157A8">
      <w:pPr>
        <w:pStyle w:val="af9"/>
      </w:pPr>
      <w:r>
        <w:rPr>
          <w:rFonts w:hint="eastAsia"/>
        </w:rPr>
        <w:t>見出し２</w:t>
      </w:r>
    </w:p>
    <w:p w14:paraId="2CEBC967" w14:textId="77777777" w:rsidR="00B157A8" w:rsidRDefault="00B157A8">
      <w:pPr>
        <w:pStyle w:val="af9"/>
      </w:pPr>
      <w:r>
        <w:rPr>
          <w:rFonts w:hint="eastAsia"/>
        </w:rPr>
        <w:t>段落番号の降り直し</w:t>
      </w:r>
    </w:p>
    <w:p w14:paraId="6C9A3D2C" w14:textId="77777777" w:rsidR="00B157A8" w:rsidRDefault="00B157A8">
      <w:pPr>
        <w:pStyle w:val="af9"/>
      </w:pPr>
      <w:r>
        <w:rPr>
          <w:rFonts w:hint="eastAsia"/>
        </w:rPr>
        <w:t>写真：</w:t>
      </w:r>
      <w:r w:rsidR="00C44930">
        <w:rPr>
          <w:rFonts w:hint="eastAsia"/>
        </w:rPr>
        <w:t>シンプルな枠、白</w:t>
      </w:r>
    </w:p>
    <w:p w14:paraId="5803038F" w14:textId="77777777" w:rsidR="00C44930" w:rsidRDefault="00C44930">
      <w:pPr>
        <w:pStyle w:val="af9"/>
      </w:pPr>
      <w:r>
        <w:rPr>
          <w:rFonts w:hint="eastAsia"/>
        </w:rPr>
        <w:t>ページ罫線：絵柄</w:t>
      </w:r>
    </w:p>
    <w:p w14:paraId="7429A922" w14:textId="72734A80" w:rsidR="00F4121F" w:rsidRPr="00C35FEF" w:rsidRDefault="00F4121F">
      <w:pPr>
        <w:pStyle w:val="af9"/>
        <w:rPr>
          <w:rFonts w:hint="eastAsia"/>
        </w:rPr>
      </w:pPr>
      <w:r>
        <w:rPr>
          <w:rFonts w:hint="eastAsia"/>
        </w:rPr>
        <w:t>＊写真：自分で撮影したもの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29A92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B3AC9" w14:textId="77777777" w:rsidR="000310A8" w:rsidRDefault="000310A8" w:rsidP="002739CA">
      <w:pPr>
        <w:spacing w:before="0" w:after="0" w:line="240" w:lineRule="auto"/>
      </w:pPr>
      <w:r>
        <w:separator/>
      </w:r>
    </w:p>
  </w:endnote>
  <w:endnote w:type="continuationSeparator" w:id="0">
    <w:p w14:paraId="7B83D662" w14:textId="77777777" w:rsidR="000310A8" w:rsidRDefault="000310A8" w:rsidP="002739C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8E90E" w14:textId="77777777" w:rsidR="000310A8" w:rsidRDefault="000310A8" w:rsidP="002739CA">
      <w:pPr>
        <w:spacing w:before="0" w:after="0" w:line="240" w:lineRule="auto"/>
      </w:pPr>
      <w:r>
        <w:separator/>
      </w:r>
    </w:p>
  </w:footnote>
  <w:footnote w:type="continuationSeparator" w:id="0">
    <w:p w14:paraId="34524576" w14:textId="77777777" w:rsidR="000310A8" w:rsidRDefault="000310A8" w:rsidP="002739C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54ED0"/>
    <w:multiLevelType w:val="hybridMultilevel"/>
    <w:tmpl w:val="B412AA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1573F7"/>
    <w:multiLevelType w:val="multilevel"/>
    <w:tmpl w:val="2E3E7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D218DB"/>
    <w:multiLevelType w:val="hybridMultilevel"/>
    <w:tmpl w:val="98E890D8"/>
    <w:lvl w:ilvl="0" w:tplc="52AE2D4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1E10EF"/>
    <w:multiLevelType w:val="hybridMultilevel"/>
    <w:tmpl w:val="88DE4C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8B6A8B"/>
    <w:multiLevelType w:val="hybridMultilevel"/>
    <w:tmpl w:val="98E890D8"/>
    <w:lvl w:ilvl="0" w:tplc="52AE2D4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両澤敦子">
    <w15:presenceInfo w15:providerId="Windows Live" w15:userId="800b14856e519c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C1"/>
    <w:rsid w:val="000310A8"/>
    <w:rsid w:val="001F3BBB"/>
    <w:rsid w:val="002739CA"/>
    <w:rsid w:val="002A2EB8"/>
    <w:rsid w:val="00317CEB"/>
    <w:rsid w:val="004824C1"/>
    <w:rsid w:val="005A2620"/>
    <w:rsid w:val="005C21A9"/>
    <w:rsid w:val="008959A5"/>
    <w:rsid w:val="00970AEA"/>
    <w:rsid w:val="00A304AD"/>
    <w:rsid w:val="00A66A6C"/>
    <w:rsid w:val="00B157A8"/>
    <w:rsid w:val="00B760F4"/>
    <w:rsid w:val="00C35FEF"/>
    <w:rsid w:val="00C44930"/>
    <w:rsid w:val="00F4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29759E"/>
  <w15:chartTrackingRefBased/>
  <w15:docId w15:val="{03BFBBE6-44B3-4B5C-B1E5-725604926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7A8"/>
  </w:style>
  <w:style w:type="paragraph" w:styleId="1">
    <w:name w:val="heading 1"/>
    <w:basedOn w:val="a"/>
    <w:next w:val="a"/>
    <w:link w:val="10"/>
    <w:uiPriority w:val="9"/>
    <w:qFormat/>
    <w:rsid w:val="00B157A8"/>
    <w:pPr>
      <w:pBdr>
        <w:top w:val="single" w:sz="24" w:space="0" w:color="D34817" w:themeColor="accent1"/>
        <w:left w:val="single" w:sz="24" w:space="0" w:color="D34817" w:themeColor="accent1"/>
        <w:bottom w:val="single" w:sz="24" w:space="0" w:color="D34817" w:themeColor="accent1"/>
        <w:right w:val="single" w:sz="24" w:space="0" w:color="D34817" w:themeColor="accent1"/>
      </w:pBdr>
      <w:shd w:val="clear" w:color="auto" w:fill="D34817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157A8"/>
    <w:pPr>
      <w:pBdr>
        <w:top w:val="single" w:sz="24" w:space="0" w:color="F9D8CD" w:themeColor="accent1" w:themeTint="33"/>
        <w:left w:val="single" w:sz="24" w:space="0" w:color="F9D8CD" w:themeColor="accent1" w:themeTint="33"/>
        <w:bottom w:val="single" w:sz="24" w:space="0" w:color="F9D8CD" w:themeColor="accent1" w:themeTint="33"/>
        <w:right w:val="single" w:sz="24" w:space="0" w:color="F9D8CD" w:themeColor="accent1" w:themeTint="33"/>
      </w:pBdr>
      <w:shd w:val="clear" w:color="auto" w:fill="F9D8CD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57A8"/>
    <w:pPr>
      <w:pBdr>
        <w:top w:val="single" w:sz="6" w:space="2" w:color="D34817" w:themeColor="accent1"/>
      </w:pBdr>
      <w:spacing w:before="300" w:after="0"/>
      <w:outlineLvl w:val="2"/>
    </w:pPr>
    <w:rPr>
      <w:caps/>
      <w:color w:val="68230B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57A8"/>
    <w:pPr>
      <w:pBdr>
        <w:top w:val="dotted" w:sz="6" w:space="2" w:color="D34817" w:themeColor="accent1"/>
      </w:pBdr>
      <w:spacing w:before="200" w:after="0"/>
      <w:outlineLvl w:val="3"/>
    </w:pPr>
    <w:rPr>
      <w:caps/>
      <w:color w:val="9D351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7A8"/>
    <w:pPr>
      <w:pBdr>
        <w:bottom w:val="single" w:sz="6" w:space="1" w:color="D34817" w:themeColor="accent1"/>
      </w:pBdr>
      <w:spacing w:before="200" w:after="0"/>
      <w:outlineLvl w:val="4"/>
    </w:pPr>
    <w:rPr>
      <w:caps/>
      <w:color w:val="9D351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57A8"/>
    <w:pPr>
      <w:pBdr>
        <w:bottom w:val="dotted" w:sz="6" w:space="1" w:color="D34817" w:themeColor="accent1"/>
      </w:pBdr>
      <w:spacing w:before="200" w:after="0"/>
      <w:outlineLvl w:val="5"/>
    </w:pPr>
    <w:rPr>
      <w:caps/>
      <w:color w:val="9D351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7A8"/>
    <w:pPr>
      <w:spacing w:before="200" w:after="0"/>
      <w:outlineLvl w:val="6"/>
    </w:pPr>
    <w:rPr>
      <w:caps/>
      <w:color w:val="9D351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57A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57A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157A8"/>
    <w:rPr>
      <w:caps/>
      <w:color w:val="FFFFFF" w:themeColor="background1"/>
      <w:spacing w:val="15"/>
      <w:sz w:val="22"/>
      <w:szCs w:val="22"/>
      <w:shd w:val="clear" w:color="auto" w:fill="D34817" w:themeFill="accent1"/>
    </w:rPr>
  </w:style>
  <w:style w:type="character" w:customStyle="1" w:styleId="20">
    <w:name w:val="見出し 2 (文字)"/>
    <w:basedOn w:val="a0"/>
    <w:link w:val="2"/>
    <w:uiPriority w:val="9"/>
    <w:rsid w:val="00B157A8"/>
    <w:rPr>
      <w:caps/>
      <w:spacing w:val="15"/>
      <w:shd w:val="clear" w:color="auto" w:fill="F9D8CD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B157A8"/>
    <w:rPr>
      <w:caps/>
      <w:color w:val="68230B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B157A8"/>
    <w:rPr>
      <w:caps/>
      <w:color w:val="9D351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B157A8"/>
    <w:rPr>
      <w:caps/>
      <w:color w:val="9D351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B157A8"/>
    <w:rPr>
      <w:caps/>
      <w:color w:val="9D351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B157A8"/>
    <w:rPr>
      <w:caps/>
      <w:color w:val="9D351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B157A8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B157A8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157A8"/>
    <w:rPr>
      <w:b/>
      <w:bCs/>
      <w:color w:val="9D351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B157A8"/>
    <w:pPr>
      <w:spacing w:before="0" w:after="0"/>
    </w:pPr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B157A8"/>
    <w:rPr>
      <w:rFonts w:asciiTheme="majorHAnsi" w:eastAsiaTheme="majorEastAsia" w:hAnsiTheme="majorHAnsi" w:cstheme="majorBidi"/>
      <w:caps/>
      <w:color w:val="D34817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57A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0"/>
    <w:link w:val="a6"/>
    <w:uiPriority w:val="11"/>
    <w:rsid w:val="00B157A8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B157A8"/>
    <w:rPr>
      <w:b/>
      <w:bCs/>
    </w:rPr>
  </w:style>
  <w:style w:type="character" w:styleId="a9">
    <w:name w:val="Emphasis"/>
    <w:uiPriority w:val="20"/>
    <w:qFormat/>
    <w:rsid w:val="00B157A8"/>
    <w:rPr>
      <w:caps/>
      <w:color w:val="68230B" w:themeColor="accent1" w:themeShade="7F"/>
      <w:spacing w:val="5"/>
    </w:rPr>
  </w:style>
  <w:style w:type="paragraph" w:styleId="aa">
    <w:name w:val="No Spacing"/>
    <w:uiPriority w:val="1"/>
    <w:qFormat/>
    <w:rsid w:val="00B157A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157A8"/>
    <w:rPr>
      <w:i/>
      <w:iCs/>
      <w:sz w:val="24"/>
      <w:szCs w:val="24"/>
    </w:rPr>
  </w:style>
  <w:style w:type="character" w:customStyle="1" w:styleId="ac">
    <w:name w:val="引用文 (文字)"/>
    <w:basedOn w:val="a0"/>
    <w:link w:val="ab"/>
    <w:uiPriority w:val="29"/>
    <w:rsid w:val="00B157A8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B157A8"/>
    <w:pPr>
      <w:spacing w:before="240" w:after="240" w:line="240" w:lineRule="auto"/>
      <w:ind w:left="1080" w:right="1080"/>
      <w:jc w:val="center"/>
    </w:pPr>
    <w:rPr>
      <w:color w:val="D34817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B157A8"/>
    <w:rPr>
      <w:color w:val="D34817" w:themeColor="accent1"/>
      <w:sz w:val="24"/>
      <w:szCs w:val="24"/>
    </w:rPr>
  </w:style>
  <w:style w:type="character" w:styleId="ad">
    <w:name w:val="Subtle Emphasis"/>
    <w:uiPriority w:val="19"/>
    <w:qFormat/>
    <w:rsid w:val="00B157A8"/>
    <w:rPr>
      <w:i/>
      <w:iCs/>
      <w:color w:val="68230B" w:themeColor="accent1" w:themeShade="7F"/>
    </w:rPr>
  </w:style>
  <w:style w:type="character" w:styleId="23">
    <w:name w:val="Intense Emphasis"/>
    <w:uiPriority w:val="21"/>
    <w:qFormat/>
    <w:rsid w:val="00B157A8"/>
    <w:rPr>
      <w:b/>
      <w:bCs/>
      <w:caps/>
      <w:color w:val="68230B" w:themeColor="accent1" w:themeShade="7F"/>
      <w:spacing w:val="10"/>
    </w:rPr>
  </w:style>
  <w:style w:type="character" w:styleId="ae">
    <w:name w:val="Subtle Reference"/>
    <w:uiPriority w:val="31"/>
    <w:qFormat/>
    <w:rsid w:val="00B157A8"/>
    <w:rPr>
      <w:b/>
      <w:bCs/>
      <w:color w:val="D34817" w:themeColor="accent1"/>
    </w:rPr>
  </w:style>
  <w:style w:type="character" w:styleId="24">
    <w:name w:val="Intense Reference"/>
    <w:uiPriority w:val="32"/>
    <w:qFormat/>
    <w:rsid w:val="00B157A8"/>
    <w:rPr>
      <w:b/>
      <w:bCs/>
      <w:i/>
      <w:iCs/>
      <w:caps/>
      <w:color w:val="D34817" w:themeColor="accent1"/>
    </w:rPr>
  </w:style>
  <w:style w:type="character" w:styleId="af">
    <w:name w:val="Book Title"/>
    <w:uiPriority w:val="33"/>
    <w:qFormat/>
    <w:rsid w:val="00B157A8"/>
    <w:rPr>
      <w:b/>
      <w:bCs/>
      <w:i/>
      <w:iCs/>
      <w:spacing w:val="0"/>
    </w:rPr>
  </w:style>
  <w:style w:type="paragraph" w:styleId="af0">
    <w:name w:val="TOC Heading"/>
    <w:basedOn w:val="1"/>
    <w:next w:val="a"/>
    <w:uiPriority w:val="39"/>
    <w:semiHidden/>
    <w:unhideWhenUsed/>
    <w:qFormat/>
    <w:rsid w:val="00B157A8"/>
    <w:pPr>
      <w:outlineLvl w:val="9"/>
    </w:pPr>
  </w:style>
  <w:style w:type="character" w:styleId="af1">
    <w:name w:val="Hyperlink"/>
    <w:basedOn w:val="a0"/>
    <w:uiPriority w:val="99"/>
    <w:semiHidden/>
    <w:unhideWhenUsed/>
    <w:rsid w:val="004824C1"/>
    <w:rPr>
      <w:color w:val="330000"/>
      <w:u w:val="single"/>
    </w:rPr>
  </w:style>
  <w:style w:type="character" w:customStyle="1" w:styleId="updatedtext4">
    <w:name w:val="updated_text4"/>
    <w:basedOn w:val="a0"/>
    <w:rsid w:val="004824C1"/>
  </w:style>
  <w:style w:type="table" w:styleId="af2">
    <w:name w:val="Table Grid"/>
    <w:basedOn w:val="a1"/>
    <w:uiPriority w:val="39"/>
    <w:rsid w:val="008959A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A304AD"/>
    <w:pPr>
      <w:ind w:leftChars="400" w:left="840"/>
    </w:pPr>
  </w:style>
  <w:style w:type="paragraph" w:styleId="af4">
    <w:name w:val="header"/>
    <w:basedOn w:val="a"/>
    <w:link w:val="af5"/>
    <w:uiPriority w:val="99"/>
    <w:unhideWhenUsed/>
    <w:rsid w:val="002739C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2739CA"/>
  </w:style>
  <w:style w:type="paragraph" w:styleId="af6">
    <w:name w:val="footer"/>
    <w:basedOn w:val="a"/>
    <w:link w:val="af7"/>
    <w:uiPriority w:val="99"/>
    <w:unhideWhenUsed/>
    <w:rsid w:val="002739CA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2739CA"/>
  </w:style>
  <w:style w:type="character" w:styleId="af8">
    <w:name w:val="annotation reference"/>
    <w:basedOn w:val="a0"/>
    <w:uiPriority w:val="99"/>
    <w:semiHidden/>
    <w:unhideWhenUsed/>
    <w:rsid w:val="00970AEA"/>
    <w:rPr>
      <w:sz w:val="18"/>
      <w:szCs w:val="18"/>
    </w:rPr>
  </w:style>
  <w:style w:type="paragraph" w:styleId="af9">
    <w:name w:val="annotation text"/>
    <w:basedOn w:val="a"/>
    <w:link w:val="afa"/>
    <w:uiPriority w:val="99"/>
    <w:semiHidden/>
    <w:unhideWhenUsed/>
    <w:rsid w:val="00970AEA"/>
  </w:style>
  <w:style w:type="character" w:customStyle="1" w:styleId="afa">
    <w:name w:val="コメント文字列 (文字)"/>
    <w:basedOn w:val="a0"/>
    <w:link w:val="af9"/>
    <w:uiPriority w:val="99"/>
    <w:semiHidden/>
    <w:rsid w:val="00970AEA"/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70AEA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970AEA"/>
    <w:rPr>
      <w:b/>
      <w:bCs/>
    </w:rPr>
  </w:style>
  <w:style w:type="paragraph" w:styleId="afd">
    <w:name w:val="Balloon Text"/>
    <w:basedOn w:val="a"/>
    <w:link w:val="afe"/>
    <w:uiPriority w:val="99"/>
    <w:semiHidden/>
    <w:unhideWhenUsed/>
    <w:rsid w:val="00970AE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0"/>
    <w:link w:val="afd"/>
    <w:uiPriority w:val="99"/>
    <w:semiHidden/>
    <w:rsid w:val="00970AEA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Grid Table 2 Accent 1"/>
    <w:basedOn w:val="a1"/>
    <w:uiPriority w:val="47"/>
    <w:rsid w:val="00C35FEF"/>
    <w:pPr>
      <w:spacing w:after="0" w:line="240" w:lineRule="auto"/>
    </w:pPr>
    <w:tblPr>
      <w:tblStyleRowBandSize w:val="1"/>
      <w:tblStyleColBandSize w:val="1"/>
      <w:tblBorders>
        <w:top w:val="single" w:sz="2" w:space="0" w:color="EE8C69" w:themeColor="accent1" w:themeTint="99"/>
        <w:bottom w:val="single" w:sz="2" w:space="0" w:color="EE8C69" w:themeColor="accent1" w:themeTint="99"/>
        <w:insideH w:val="single" w:sz="2" w:space="0" w:color="EE8C69" w:themeColor="accent1" w:themeTint="99"/>
        <w:insideV w:val="single" w:sz="2" w:space="0" w:color="EE8C6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8C6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8C6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8CD" w:themeFill="accent1" w:themeFillTint="33"/>
      </w:tcPr>
    </w:tblStylePr>
    <w:tblStylePr w:type="band1Horz">
      <w:tblPr/>
      <w:tcPr>
        <w:shd w:val="clear" w:color="auto" w:fill="F9D8CD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1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252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3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9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35102">
                                  <w:marLeft w:val="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091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CDC8AE"/>
                                        <w:left w:val="single" w:sz="6" w:space="0" w:color="CDC8AE"/>
                                        <w:bottom w:val="single" w:sz="6" w:space="0" w:color="CDC8AE"/>
                                        <w:right w:val="single" w:sz="6" w:space="0" w:color="CDC8AE"/>
                                      </w:divBdr>
                                      <w:divsChild>
                                        <w:div w:id="142534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829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01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49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DC8AE"/>
                                    <w:left w:val="single" w:sz="6" w:space="0" w:color="CDC8AE"/>
                                    <w:bottom w:val="none" w:sz="0" w:space="0" w:color="auto"/>
                                    <w:right w:val="single" w:sz="6" w:space="0" w:color="CDC8AE"/>
                                  </w:divBdr>
                                </w:div>
                              </w:divsChild>
                            </w:div>
                            <w:div w:id="38228907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4697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47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adge">
  <a:themeElements>
    <a:clrScheme name="オレンジがかった赤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Badg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12700" cap="flat" cmpd="sng" algn="in">
          <a:solidFill>
            <a:schemeClr val="phClr"/>
          </a:solidFill>
          <a:prstDash val="solid"/>
        </a:ln>
        <a:ln w="5080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algn="ctr" rotWithShape="0">
              <a:srgbClr val="000000">
                <a:alpha val="2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dge" id="{71A07785-5930-41D4-9A83-E23602B48E98}" vid="{771EA782-DFA6-45B1-AEA3-661F1715B3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29429-4B13-4916-BE1A-30252AC4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両澤敦子</dc:creator>
  <cp:keywords/>
  <dc:description/>
  <cp:lastModifiedBy>両澤敦子</cp:lastModifiedBy>
  <cp:revision>9</cp:revision>
  <cp:lastPrinted>2018-03-01T13:03:00Z</cp:lastPrinted>
  <dcterms:created xsi:type="dcterms:W3CDTF">2018-02-18T13:39:00Z</dcterms:created>
  <dcterms:modified xsi:type="dcterms:W3CDTF">2018-03-04T12:10:00Z</dcterms:modified>
</cp:coreProperties>
</file>