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3E3C" w:rsidRPr="0062172E" w:rsidRDefault="00463E3C" w:rsidP="00463E3C">
      <w:pPr>
        <w:jc w:val="center"/>
        <w:rPr>
          <w:rFonts w:asciiTheme="majorHAnsi" w:eastAsiaTheme="majorHAnsi" w:hAnsiTheme="majorHAnsi"/>
          <w:b/>
          <w:sz w:val="36"/>
          <w:szCs w:val="36"/>
        </w:rPr>
      </w:pPr>
      <w:r w:rsidRPr="0062172E">
        <w:rPr>
          <w:rFonts w:asciiTheme="majorHAnsi" w:eastAsiaTheme="majorHAnsi" w:hAnsiTheme="majorHAnsi" w:hint="eastAsia"/>
          <w:b/>
          <w:sz w:val="36"/>
          <w:szCs w:val="36"/>
        </w:rPr>
        <w:t>電話応対マニュアル</w:t>
      </w:r>
    </w:p>
    <w:p w:rsidR="00463E3C" w:rsidRPr="00B849AC" w:rsidRDefault="00463E3C" w:rsidP="00463E3C">
      <w:pPr>
        <w:rPr>
          <w:rFonts w:ascii="ＭＳ ゴシック" w:eastAsia="ＭＳ ゴシック" w:hAnsi="ＭＳ ゴシック"/>
          <w:color w:val="000000"/>
          <w:sz w:val="24"/>
          <w:szCs w:val="24"/>
        </w:rPr>
      </w:pPr>
    </w:p>
    <w:p w:rsidR="00463E3C" w:rsidRPr="0062172E" w:rsidRDefault="00463E3C" w:rsidP="00463E3C">
      <w:pPr>
        <w:ind w:firstLineChars="100" w:firstLine="240"/>
        <w:rPr>
          <w:rFonts w:eastAsiaTheme="minorHAnsi"/>
          <w:color w:val="000000"/>
          <w:sz w:val="24"/>
          <w:szCs w:val="24"/>
        </w:rPr>
      </w:pPr>
      <w:r w:rsidRPr="0062172E">
        <w:rPr>
          <w:rFonts w:eastAsiaTheme="minorHAnsi" w:hint="eastAsia"/>
          <w:color w:val="000000"/>
          <w:sz w:val="24"/>
          <w:szCs w:val="24"/>
        </w:rPr>
        <w:t>電話のマナーは社会人としての基本として身につけるべきものです。電話応対によって、企業の評価につながることもあります。弊社では、新入社員研修として、電話応対のほか、社外文書の書き方、メールの書き方を実施するもので、社員一人ひとりの財産となるよう、しっかり吸収し、実践でさらに磨きをかけていくことを願っています。</w:t>
      </w:r>
    </w:p>
    <w:p w:rsidR="00463E3C" w:rsidRPr="0062172E" w:rsidRDefault="00463E3C" w:rsidP="00463E3C">
      <w:pPr>
        <w:ind w:firstLineChars="100" w:firstLine="240"/>
        <w:rPr>
          <w:rFonts w:eastAsiaTheme="minorHAnsi"/>
          <w:color w:val="000000"/>
          <w:sz w:val="24"/>
          <w:szCs w:val="24"/>
        </w:rPr>
      </w:pPr>
      <w:r w:rsidRPr="0062172E">
        <w:rPr>
          <w:rFonts w:eastAsiaTheme="minorHAnsi" w:hint="eastAsia"/>
          <w:color w:val="000000"/>
          <w:sz w:val="24"/>
          <w:szCs w:val="24"/>
        </w:rPr>
        <w:t>最近はメールでの連絡が主流となり、電話をかけたり、受けたりする機会が少なくなってきました。しかし、電話は、文章では表せないコミュニケーションツールとして大事なものです。弊社では、取引先とのやり取り、お客様からの問い合わせ等に対して、直接声を伺うことができる電話を重視しています。</w:t>
      </w:r>
    </w:p>
    <w:p w:rsidR="00463E3C" w:rsidRPr="0062172E" w:rsidRDefault="00463E3C" w:rsidP="00463E3C">
      <w:pPr>
        <w:ind w:firstLineChars="100" w:firstLine="240"/>
        <w:rPr>
          <w:rFonts w:eastAsiaTheme="minorHAnsi"/>
          <w:color w:val="000000"/>
          <w:sz w:val="24"/>
          <w:szCs w:val="24"/>
        </w:rPr>
      </w:pPr>
      <w:r w:rsidRPr="0062172E">
        <w:rPr>
          <w:rFonts w:eastAsiaTheme="minorHAnsi" w:hint="eastAsia"/>
          <w:color w:val="000000"/>
          <w:sz w:val="24"/>
          <w:szCs w:val="24"/>
        </w:rPr>
        <w:t>ここでは、電話応対として、電話の受け方、電話の取り次ぎ方、不在対応等を確認します。</w:t>
      </w:r>
    </w:p>
    <w:p w:rsidR="00463E3C" w:rsidRPr="0062172E" w:rsidRDefault="00463E3C" w:rsidP="00463E3C">
      <w:pPr>
        <w:rPr>
          <w:rFonts w:eastAsiaTheme="minorHAnsi"/>
          <w:color w:val="000000"/>
          <w:sz w:val="24"/>
          <w:szCs w:val="24"/>
        </w:rPr>
      </w:pPr>
    </w:p>
    <w:p w:rsidR="00463E3C" w:rsidRPr="0062172E" w:rsidRDefault="00463E3C" w:rsidP="0062172E">
      <w:pPr>
        <w:rPr>
          <w:rFonts w:ascii="HG創英角ﾎﾟｯﾌﾟ体" w:eastAsia="HG創英角ﾎﾟｯﾌﾟ体" w:hAnsi="HG創英角ﾎﾟｯﾌﾟ体"/>
          <w:b/>
          <w:color w:val="FFC000"/>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62172E">
        <w:rPr>
          <w:rFonts w:ascii="HG創英角ﾎﾟｯﾌﾟ体" w:eastAsia="HG創英角ﾎﾟｯﾌﾟ体" w:hAnsi="HG創英角ﾎﾟｯﾌﾟ体" w:hint="eastAsia"/>
          <w:b/>
          <w:color w:val="FFC000"/>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１．電話の応対</w:t>
      </w:r>
    </w:p>
    <w:p w:rsidR="00463E3C" w:rsidRPr="0062172E" w:rsidRDefault="00463E3C" w:rsidP="00463E3C">
      <w:pPr>
        <w:rPr>
          <w:rFonts w:asciiTheme="minorEastAsia" w:hAnsiTheme="minorEastAsia"/>
          <w:color w:val="000000"/>
          <w:sz w:val="24"/>
          <w:szCs w:val="24"/>
        </w:rPr>
      </w:pPr>
      <w:r w:rsidRPr="0062172E">
        <w:rPr>
          <w:rFonts w:asciiTheme="minorEastAsia" w:hAnsiTheme="minorEastAsia" w:hint="eastAsia"/>
          <w:color w:val="000000"/>
          <w:sz w:val="24"/>
          <w:szCs w:val="24"/>
        </w:rPr>
        <w:t>電話を受ける場合の応対は、その状況によって異なります。状況別に理解しましょう。</w:t>
      </w:r>
    </w:p>
    <w:p w:rsidR="00463E3C" w:rsidRPr="0062172E" w:rsidRDefault="00463E3C" w:rsidP="00463E3C">
      <w:pPr>
        <w:rPr>
          <w:rFonts w:asciiTheme="minorEastAsia" w:hAnsiTheme="minorEastAsia"/>
          <w:color w:val="000000"/>
          <w:sz w:val="24"/>
          <w:szCs w:val="24"/>
        </w:rPr>
      </w:pPr>
    </w:p>
    <w:p w:rsidR="00463E3C" w:rsidRPr="0062172E" w:rsidRDefault="00463E3C" w:rsidP="0062172E">
      <w:pPr>
        <w:rPr>
          <w:rFonts w:ascii="HG丸ｺﾞｼｯｸM-PRO" w:eastAsia="HG丸ｺﾞｼｯｸM-PRO" w:hAnsi="HG丸ｺﾞｼｯｸM-PRO"/>
          <w:b/>
          <w:color w:val="385623" w:themeColor="accent6" w:themeShade="80"/>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accent6">
                <w14:lumMod w14:val="50000"/>
              </w14:schemeClr>
            </w14:solidFill>
            <w14:prstDash w14:val="solid"/>
            <w14:round/>
          </w14:textOutline>
        </w:rPr>
      </w:pPr>
      <w:r w:rsidRPr="0062172E">
        <w:rPr>
          <w:rFonts w:ascii="HG丸ｺﾞｼｯｸM-PRO" w:eastAsia="HG丸ｺﾞｼｯｸM-PRO" w:hAnsi="HG丸ｺﾞｼｯｸM-PRO" w:hint="eastAsia"/>
          <w:b/>
          <w:color w:val="385623" w:themeColor="accent6" w:themeShade="80"/>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accent6">
                <w14:lumMod w14:val="50000"/>
              </w14:schemeClr>
            </w14:solidFill>
            <w14:prstDash w14:val="solid"/>
            <w14:round/>
          </w14:textOutline>
        </w:rPr>
        <w:lastRenderedPageBreak/>
        <w:t>1.1　電話を取るタイミング</w:t>
      </w:r>
    </w:p>
    <w:p w:rsidR="00463E3C" w:rsidRPr="0062172E" w:rsidRDefault="00463E3C" w:rsidP="00463E3C">
      <w:pPr>
        <w:rPr>
          <w:rFonts w:asciiTheme="minorEastAsia" w:hAnsiTheme="minorEastAsia"/>
          <w:color w:val="000000"/>
          <w:sz w:val="24"/>
          <w:szCs w:val="24"/>
        </w:rPr>
      </w:pPr>
      <w:r w:rsidRPr="0062172E">
        <w:rPr>
          <w:rFonts w:asciiTheme="minorEastAsia" w:hAnsiTheme="minorEastAsia" w:hint="eastAsia"/>
          <w:color w:val="000000"/>
          <w:sz w:val="24"/>
          <w:szCs w:val="24"/>
        </w:rPr>
        <w:t xml:space="preserve">　電話の呼び出し音（コール）が鳴ったら、できるだけ素早く受話器を取ります。そのコールの回数によって、応答の第一声を変えます。</w:t>
      </w:r>
    </w:p>
    <w:p w:rsidR="00463E3C" w:rsidRPr="0062172E" w:rsidRDefault="00463E3C" w:rsidP="00463E3C">
      <w:pPr>
        <w:rPr>
          <w:rFonts w:asciiTheme="minorEastAsia" w:hAnsiTheme="minorEastAsia"/>
          <w:color w:val="000000"/>
          <w:sz w:val="24"/>
          <w:szCs w:val="24"/>
        </w:rPr>
      </w:pPr>
    </w:p>
    <w:p w:rsidR="00463E3C" w:rsidRPr="0062172E" w:rsidRDefault="00463E3C" w:rsidP="00463E3C">
      <w:pPr>
        <w:rPr>
          <w:rFonts w:ascii="HG丸ｺﾞｼｯｸM-PRO" w:eastAsia="HG丸ｺﾞｼｯｸM-PRO" w:hAnsi="HG丸ｺﾞｼｯｸM-PRO"/>
          <w:b/>
          <w:color w:val="00206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2172E">
        <w:rPr>
          <w:rFonts w:ascii="HG丸ｺﾞｼｯｸM-PRO" w:eastAsia="HG丸ｺﾞｼｯｸM-PRO" w:hAnsi="HG丸ｺﾞｼｯｸM-PRO" w:hint="eastAsia"/>
          <w:b/>
          <w:color w:val="00206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1.1.1</w:t>
      </w:r>
      <w:bookmarkStart w:id="0" w:name="_GoBack"/>
      <w:bookmarkEnd w:id="0"/>
      <w:r w:rsidRPr="0062172E">
        <w:rPr>
          <w:rFonts w:ascii="HG丸ｺﾞｼｯｸM-PRO" w:eastAsia="HG丸ｺﾞｼｯｸM-PRO" w:hAnsi="HG丸ｺﾞｼｯｸM-PRO" w:hint="eastAsia"/>
          <w:b/>
          <w:color w:val="00206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なるべく早く電話を取る：３コール以内</w:t>
      </w:r>
    </w:p>
    <w:p w:rsidR="00463E3C" w:rsidRPr="0062172E" w:rsidRDefault="00463E3C" w:rsidP="00463E3C">
      <w:pPr>
        <w:rPr>
          <w:rFonts w:asciiTheme="minorEastAsia" w:hAnsiTheme="minorEastAsia"/>
          <w:color w:val="000000"/>
          <w:sz w:val="24"/>
          <w:szCs w:val="24"/>
        </w:rPr>
      </w:pPr>
      <w:r w:rsidRPr="0062172E">
        <w:rPr>
          <w:rFonts w:asciiTheme="minorEastAsia" w:hAnsiTheme="minorEastAsia" w:hint="eastAsia"/>
          <w:color w:val="000000"/>
          <w:sz w:val="24"/>
          <w:szCs w:val="24"/>
        </w:rPr>
        <w:t>１）３コール以内で電話を取った場合</w:t>
      </w:r>
    </w:p>
    <w:p w:rsidR="00463E3C" w:rsidRPr="0062172E" w:rsidRDefault="00463E3C" w:rsidP="00463E3C">
      <w:pPr>
        <w:tabs>
          <w:tab w:val="left" w:pos="1843"/>
        </w:tabs>
        <w:rPr>
          <w:rFonts w:asciiTheme="minorEastAsia" w:hAnsiTheme="minorEastAsia"/>
          <w:color w:val="000000"/>
          <w:sz w:val="24"/>
          <w:szCs w:val="24"/>
        </w:rPr>
      </w:pPr>
      <w:r w:rsidRPr="0062172E">
        <w:rPr>
          <w:rFonts w:asciiTheme="minorEastAsia" w:hAnsiTheme="minorEastAsia" w:hint="eastAsia"/>
          <w:color w:val="000000"/>
          <w:sz w:val="24"/>
          <w:szCs w:val="24"/>
        </w:rPr>
        <w:t>午前10時まで</w:t>
      </w:r>
      <w:r w:rsidRPr="0062172E">
        <w:rPr>
          <w:rFonts w:asciiTheme="minorEastAsia" w:hAnsiTheme="minorEastAsia" w:hint="eastAsia"/>
          <w:color w:val="000000"/>
          <w:sz w:val="24"/>
          <w:szCs w:val="24"/>
        </w:rPr>
        <w:tab/>
        <w:t>おはようございます。技術システムズでございます。</w:t>
      </w:r>
    </w:p>
    <w:p w:rsidR="00463E3C" w:rsidRPr="0062172E" w:rsidRDefault="00463E3C" w:rsidP="00463E3C">
      <w:pPr>
        <w:tabs>
          <w:tab w:val="left" w:pos="1843"/>
        </w:tabs>
        <w:rPr>
          <w:rFonts w:asciiTheme="minorEastAsia" w:hAnsiTheme="minorEastAsia"/>
          <w:color w:val="000000"/>
          <w:sz w:val="24"/>
          <w:szCs w:val="24"/>
        </w:rPr>
      </w:pPr>
      <w:r w:rsidRPr="0062172E">
        <w:rPr>
          <w:rFonts w:asciiTheme="minorEastAsia" w:hAnsiTheme="minorEastAsia" w:hint="eastAsia"/>
          <w:color w:val="000000"/>
          <w:sz w:val="24"/>
          <w:szCs w:val="24"/>
        </w:rPr>
        <w:t>午前10時以降</w:t>
      </w:r>
      <w:r w:rsidRPr="0062172E">
        <w:rPr>
          <w:rFonts w:asciiTheme="minorEastAsia" w:hAnsiTheme="minorEastAsia"/>
          <w:color w:val="000000"/>
          <w:sz w:val="24"/>
          <w:szCs w:val="24"/>
        </w:rPr>
        <w:tab/>
      </w:r>
      <w:r w:rsidRPr="0062172E">
        <w:rPr>
          <w:rFonts w:asciiTheme="minorEastAsia" w:hAnsiTheme="minorEastAsia" w:hint="eastAsia"/>
          <w:color w:val="000000"/>
          <w:sz w:val="24"/>
          <w:szCs w:val="24"/>
        </w:rPr>
        <w:t>お電話ありがとうございます。技術システムズでございます。</w:t>
      </w:r>
    </w:p>
    <w:p w:rsidR="00463E3C" w:rsidRPr="0062172E" w:rsidRDefault="00463E3C" w:rsidP="00463E3C">
      <w:pPr>
        <w:rPr>
          <w:rFonts w:asciiTheme="minorEastAsia" w:hAnsiTheme="minorEastAsia"/>
          <w:color w:val="000000"/>
          <w:sz w:val="24"/>
          <w:szCs w:val="24"/>
        </w:rPr>
      </w:pPr>
      <w:r w:rsidRPr="0062172E">
        <w:rPr>
          <w:rFonts w:asciiTheme="minorEastAsia" w:hAnsiTheme="minorEastAsia" w:hint="eastAsia"/>
          <w:color w:val="000000"/>
          <w:sz w:val="24"/>
          <w:szCs w:val="24"/>
        </w:rPr>
        <w:t>２）３コール以上5コール程度鳴った場合</w:t>
      </w:r>
    </w:p>
    <w:p w:rsidR="00463E3C" w:rsidRPr="0062172E" w:rsidRDefault="00463E3C" w:rsidP="00463E3C">
      <w:pPr>
        <w:rPr>
          <w:rFonts w:asciiTheme="minorEastAsia" w:hAnsiTheme="minorEastAsia"/>
          <w:color w:val="000000"/>
          <w:sz w:val="24"/>
          <w:szCs w:val="24"/>
        </w:rPr>
      </w:pPr>
      <w:r w:rsidRPr="0062172E">
        <w:rPr>
          <w:rFonts w:asciiTheme="minorEastAsia" w:hAnsiTheme="minorEastAsia" w:hint="eastAsia"/>
          <w:color w:val="000000"/>
          <w:sz w:val="24"/>
          <w:szCs w:val="24"/>
        </w:rPr>
        <w:t>お待たせいたしました。技術システムズでございます。</w:t>
      </w:r>
    </w:p>
    <w:p w:rsidR="00463E3C" w:rsidRPr="0062172E" w:rsidRDefault="00463E3C" w:rsidP="00463E3C">
      <w:pPr>
        <w:rPr>
          <w:rFonts w:asciiTheme="minorEastAsia" w:hAnsiTheme="minorEastAsia"/>
          <w:color w:val="000000"/>
          <w:sz w:val="24"/>
          <w:szCs w:val="24"/>
        </w:rPr>
      </w:pPr>
      <w:r w:rsidRPr="0062172E">
        <w:rPr>
          <w:rFonts w:asciiTheme="minorEastAsia" w:hAnsiTheme="minorEastAsia" w:hint="eastAsia"/>
          <w:color w:val="000000"/>
          <w:sz w:val="24"/>
          <w:szCs w:val="24"/>
        </w:rPr>
        <w:t>３）5コール鳴ってしまったとき</w:t>
      </w:r>
    </w:p>
    <w:p w:rsidR="00463E3C" w:rsidRPr="0062172E" w:rsidRDefault="00463E3C" w:rsidP="00463E3C">
      <w:pPr>
        <w:rPr>
          <w:rFonts w:asciiTheme="minorEastAsia" w:hAnsiTheme="minorEastAsia"/>
          <w:color w:val="000000"/>
          <w:sz w:val="24"/>
          <w:szCs w:val="24"/>
        </w:rPr>
      </w:pPr>
      <w:r w:rsidRPr="0062172E">
        <w:rPr>
          <w:rFonts w:asciiTheme="minorEastAsia" w:hAnsiTheme="minorEastAsia" w:hint="eastAsia"/>
          <w:color w:val="000000"/>
          <w:sz w:val="24"/>
          <w:szCs w:val="24"/>
        </w:rPr>
        <w:t>大変お待たせいたしました。技術システムズでございます。</w:t>
      </w:r>
    </w:p>
    <w:p w:rsidR="00463E3C" w:rsidRPr="0062172E" w:rsidRDefault="00463E3C" w:rsidP="00463E3C">
      <w:pPr>
        <w:rPr>
          <w:rFonts w:asciiTheme="minorEastAsia" w:hAnsiTheme="minorEastAsia"/>
          <w:color w:val="000000"/>
          <w:sz w:val="24"/>
          <w:szCs w:val="24"/>
        </w:rPr>
      </w:pPr>
    </w:p>
    <w:p w:rsidR="00463E3C" w:rsidRPr="0062172E" w:rsidRDefault="00463E3C" w:rsidP="00463E3C">
      <w:pPr>
        <w:rPr>
          <w:rFonts w:ascii="HG丸ｺﾞｼｯｸM-PRO" w:eastAsia="HG丸ｺﾞｼｯｸM-PRO" w:hAnsi="HG丸ｺﾞｼｯｸM-PRO"/>
          <w:b/>
          <w:color w:val="00206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2172E">
        <w:rPr>
          <w:rFonts w:ascii="HG丸ｺﾞｼｯｸM-PRO" w:eastAsia="HG丸ｺﾞｼｯｸM-PRO" w:hAnsi="HG丸ｺﾞｼｯｸM-PRO" w:hint="eastAsia"/>
          <w:b/>
          <w:color w:val="00206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1.1.2　必ずメモを取る</w:t>
      </w:r>
    </w:p>
    <w:p w:rsidR="00463E3C" w:rsidRPr="0062172E" w:rsidRDefault="00463E3C" w:rsidP="00463E3C">
      <w:pPr>
        <w:rPr>
          <w:rFonts w:asciiTheme="minorEastAsia" w:hAnsiTheme="minorEastAsia"/>
          <w:color w:val="000000"/>
          <w:sz w:val="24"/>
          <w:szCs w:val="24"/>
        </w:rPr>
      </w:pPr>
      <w:r w:rsidRPr="0062172E">
        <w:rPr>
          <w:rFonts w:asciiTheme="minorEastAsia" w:hAnsiTheme="minorEastAsia" w:hint="eastAsia"/>
          <w:color w:val="000000"/>
          <w:sz w:val="24"/>
          <w:szCs w:val="24"/>
        </w:rPr>
        <w:t>電話に出たら、必ずメモの準備をします。そのため、手元にはつねにメモとペンを用意しておくことが大事です。以下は、電話の流れを例にします。</w:t>
      </w:r>
    </w:p>
    <w:p w:rsidR="00463E3C" w:rsidRPr="0062172E" w:rsidRDefault="00463E3C" w:rsidP="00463E3C">
      <w:pPr>
        <w:rPr>
          <w:rFonts w:asciiTheme="minorEastAsia" w:hAnsiTheme="minorEastAsia"/>
          <w:color w:val="000000"/>
          <w:sz w:val="24"/>
          <w:szCs w:val="24"/>
        </w:rPr>
      </w:pPr>
      <w:r w:rsidRPr="0062172E">
        <w:rPr>
          <w:rFonts w:asciiTheme="minorEastAsia" w:hAnsiTheme="minorEastAsia" w:hint="eastAsia"/>
          <w:color w:val="000000"/>
          <w:sz w:val="24"/>
          <w:szCs w:val="24"/>
        </w:rPr>
        <w:t>１）先方が名乗ったら、同時にメモを取ります。</w:t>
      </w:r>
    </w:p>
    <w:p w:rsidR="00463E3C" w:rsidRPr="0062172E" w:rsidRDefault="00463E3C" w:rsidP="00463E3C">
      <w:pPr>
        <w:rPr>
          <w:rFonts w:asciiTheme="minorEastAsia" w:hAnsiTheme="minorEastAsia"/>
          <w:color w:val="000000"/>
          <w:sz w:val="24"/>
          <w:szCs w:val="24"/>
        </w:rPr>
      </w:pPr>
      <w:r w:rsidRPr="0062172E">
        <w:rPr>
          <w:rFonts w:asciiTheme="minorEastAsia" w:hAnsiTheme="minorEastAsia" w:hint="eastAsia"/>
          <w:color w:val="000000"/>
          <w:sz w:val="24"/>
          <w:szCs w:val="24"/>
        </w:rPr>
        <w:t>相手：○○社の山田と申します。経理部の岩崎部長とお話をさせていただきたい</w:t>
      </w:r>
      <w:r w:rsidRPr="0062172E">
        <w:rPr>
          <w:rFonts w:asciiTheme="minorEastAsia" w:hAnsiTheme="minorEastAsia" w:hint="eastAsia"/>
          <w:color w:val="000000"/>
          <w:sz w:val="24"/>
          <w:szCs w:val="24"/>
        </w:rPr>
        <w:lastRenderedPageBreak/>
        <w:t>のですが。</w:t>
      </w:r>
    </w:p>
    <w:p w:rsidR="00463E3C" w:rsidRPr="0062172E" w:rsidRDefault="00463E3C" w:rsidP="00463E3C">
      <w:pPr>
        <w:rPr>
          <w:rFonts w:asciiTheme="minorEastAsia" w:hAnsiTheme="minorEastAsia"/>
          <w:color w:val="000000"/>
          <w:sz w:val="24"/>
          <w:szCs w:val="24"/>
        </w:rPr>
      </w:pPr>
      <w:r w:rsidRPr="0062172E">
        <w:rPr>
          <w:rFonts w:asciiTheme="minorEastAsia" w:hAnsiTheme="minorEastAsia" w:hint="eastAsia"/>
          <w:color w:val="000000"/>
          <w:sz w:val="24"/>
          <w:szCs w:val="24"/>
        </w:rPr>
        <w:t>２）相手の名前を復唱し、挨拶をします。</w:t>
      </w:r>
    </w:p>
    <w:p w:rsidR="00463E3C" w:rsidRPr="0062172E" w:rsidRDefault="00463E3C" w:rsidP="00463E3C">
      <w:pPr>
        <w:rPr>
          <w:rFonts w:asciiTheme="minorEastAsia" w:hAnsiTheme="minorEastAsia"/>
          <w:color w:val="000000"/>
          <w:sz w:val="24"/>
          <w:szCs w:val="24"/>
        </w:rPr>
      </w:pPr>
      <w:r w:rsidRPr="0062172E">
        <w:rPr>
          <w:rFonts w:asciiTheme="minorEastAsia" w:hAnsiTheme="minorEastAsia" w:hint="eastAsia"/>
          <w:color w:val="000000"/>
          <w:sz w:val="24"/>
          <w:szCs w:val="24"/>
        </w:rPr>
        <w:t>○○社の山田様ですね。いつもお世話になっております。経理部の岩崎につなぎますので、少々お待ちください。</w:t>
      </w:r>
    </w:p>
    <w:p w:rsidR="00463E3C" w:rsidRPr="0062172E" w:rsidRDefault="00463E3C" w:rsidP="00463E3C">
      <w:pPr>
        <w:rPr>
          <w:rFonts w:asciiTheme="minorEastAsia" w:hAnsiTheme="minorEastAsia"/>
          <w:color w:val="000000"/>
          <w:sz w:val="24"/>
          <w:szCs w:val="24"/>
        </w:rPr>
      </w:pPr>
    </w:p>
    <w:p w:rsidR="00463E3C" w:rsidRPr="0062172E" w:rsidRDefault="00463E3C" w:rsidP="00463E3C">
      <w:pPr>
        <w:rPr>
          <w:rFonts w:asciiTheme="minorEastAsia" w:hAnsiTheme="minorEastAsia"/>
          <w:color w:val="000000"/>
          <w:sz w:val="24"/>
          <w:szCs w:val="24"/>
        </w:rPr>
      </w:pPr>
      <w:r w:rsidRPr="0062172E">
        <w:rPr>
          <w:rFonts w:asciiTheme="minorEastAsia" w:hAnsiTheme="minorEastAsia" w:hint="eastAsia"/>
          <w:color w:val="000000"/>
          <w:sz w:val="24"/>
          <w:szCs w:val="24"/>
        </w:rPr>
        <w:t>補足：メモについて</w:t>
      </w:r>
    </w:p>
    <w:p w:rsidR="00463E3C" w:rsidRPr="0062172E" w:rsidRDefault="00463E3C" w:rsidP="00463E3C">
      <w:pPr>
        <w:rPr>
          <w:rFonts w:asciiTheme="minorEastAsia" w:hAnsiTheme="minorEastAsia"/>
          <w:color w:val="000000"/>
          <w:sz w:val="24"/>
          <w:szCs w:val="24"/>
        </w:rPr>
      </w:pPr>
      <w:r w:rsidRPr="0062172E">
        <w:rPr>
          <w:rFonts w:asciiTheme="minorEastAsia" w:hAnsiTheme="minorEastAsia" w:hint="eastAsia"/>
          <w:color w:val="000000"/>
          <w:sz w:val="24"/>
          <w:szCs w:val="24"/>
        </w:rPr>
        <w:t>メモを取る場合は、相手の社名、部署、名前等を素早く書く必要があります。聞き取りにくい社名や変わった社名など初めて聞く場合は混乱することもあります。取引先の社名などは事前に覚えておくようにします。また、復唱の際に間違ってしまった場合は、「大変失礼をいたしました。○○様ですね」とお詫びをします。</w:t>
      </w:r>
    </w:p>
    <w:p w:rsidR="00463E3C" w:rsidRPr="0062172E" w:rsidRDefault="00463E3C" w:rsidP="00463E3C">
      <w:pPr>
        <w:rPr>
          <w:rFonts w:asciiTheme="minorEastAsia" w:hAnsiTheme="minorEastAsia"/>
          <w:color w:val="000000"/>
          <w:sz w:val="24"/>
          <w:szCs w:val="24"/>
        </w:rPr>
      </w:pPr>
      <w:r w:rsidRPr="0062172E">
        <w:rPr>
          <w:rFonts w:asciiTheme="minorEastAsia" w:hAnsiTheme="minorEastAsia" w:hint="eastAsia"/>
          <w:color w:val="000000"/>
          <w:sz w:val="24"/>
          <w:szCs w:val="24"/>
        </w:rPr>
        <w:t>メモは1つの財産です。日時や取り次いだ部署、氏名などを明記し、整理しておおくとよいでしょう。</w:t>
      </w:r>
    </w:p>
    <w:p w:rsidR="00463E3C" w:rsidRPr="0062172E" w:rsidRDefault="00463E3C" w:rsidP="00463E3C">
      <w:pPr>
        <w:rPr>
          <w:rFonts w:asciiTheme="minorEastAsia" w:hAnsiTheme="minorEastAsia"/>
          <w:color w:val="000000"/>
          <w:sz w:val="24"/>
          <w:szCs w:val="24"/>
        </w:rPr>
      </w:pPr>
    </w:p>
    <w:p w:rsidR="00463E3C" w:rsidRPr="0062172E" w:rsidRDefault="00463E3C" w:rsidP="00463E3C">
      <w:pPr>
        <w:rPr>
          <w:rFonts w:ascii="HG丸ｺﾞｼｯｸM-PRO" w:eastAsia="HG丸ｺﾞｼｯｸM-PRO" w:hAnsi="HG丸ｺﾞｼｯｸM-PRO"/>
          <w:b/>
          <w:color w:val="00206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2172E">
        <w:rPr>
          <w:rFonts w:ascii="HG丸ｺﾞｼｯｸM-PRO" w:eastAsia="HG丸ｺﾞｼｯｸM-PRO" w:hAnsi="HG丸ｺﾞｼｯｸM-PRO" w:hint="eastAsia"/>
          <w:b/>
          <w:color w:val="00206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1.1.3　規定の電話連絡メモ</w:t>
      </w:r>
    </w:p>
    <w:p w:rsidR="00463E3C" w:rsidRPr="0062172E" w:rsidRDefault="00463E3C" w:rsidP="00463E3C">
      <w:pPr>
        <w:rPr>
          <w:rFonts w:asciiTheme="minorEastAsia" w:hAnsiTheme="minorEastAsia"/>
          <w:color w:val="000000"/>
          <w:sz w:val="24"/>
          <w:szCs w:val="24"/>
        </w:rPr>
      </w:pPr>
      <w:r w:rsidRPr="0062172E">
        <w:rPr>
          <w:rFonts w:asciiTheme="minorEastAsia" w:hAnsiTheme="minorEastAsia" w:hint="eastAsia"/>
          <w:color w:val="000000"/>
          <w:sz w:val="24"/>
          <w:szCs w:val="24"/>
        </w:rPr>
        <w:t>取り次ぐ相手が不在の場合は、電話があったことをメモで残しておきます。</w:t>
      </w:r>
    </w:p>
    <w:p w:rsidR="00463E3C" w:rsidRPr="0062172E" w:rsidRDefault="00463E3C" w:rsidP="00463E3C">
      <w:pPr>
        <w:rPr>
          <w:rFonts w:asciiTheme="minorEastAsia" w:hAnsiTheme="minorEastAsia"/>
          <w:color w:val="000000"/>
          <w:sz w:val="24"/>
          <w:szCs w:val="24"/>
        </w:rPr>
      </w:pPr>
      <w:r w:rsidRPr="0062172E">
        <w:rPr>
          <w:rFonts w:asciiTheme="minorEastAsia" w:hAnsiTheme="minorEastAsia" w:hint="eastAsia"/>
          <w:color w:val="000000"/>
          <w:sz w:val="24"/>
          <w:szCs w:val="24"/>
        </w:rPr>
        <w:t>規定の複写式電話連絡メモを利用し、相手の社名（部署、役職等）、氏名、用件を簡潔に記載します。</w:t>
      </w:r>
    </w:p>
    <w:sectPr w:rsidR="00463E3C" w:rsidRPr="0062172E">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D29" w:rsidRDefault="00971BA4">
      <w:r>
        <w:separator/>
      </w:r>
    </w:p>
  </w:endnote>
  <w:endnote w:type="continuationSeparator" w:id="0">
    <w:p w:rsidR="00282D29" w:rsidRDefault="00971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A8F" w:rsidRDefault="00C21A8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A8F" w:rsidRDefault="00C21A8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A8F" w:rsidRDefault="00C21A8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D29" w:rsidRDefault="00971BA4">
      <w:r>
        <w:separator/>
      </w:r>
    </w:p>
  </w:footnote>
  <w:footnote w:type="continuationSeparator" w:id="0">
    <w:p w:rsidR="00282D29" w:rsidRDefault="00971B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A8F" w:rsidRDefault="00C21A8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A8F" w:rsidRDefault="00C21A8F">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A8F" w:rsidRDefault="00C21A8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hideGrammaticalErrors/>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E3C"/>
    <w:rsid w:val="00282D29"/>
    <w:rsid w:val="003A2FC4"/>
    <w:rsid w:val="00463E3C"/>
    <w:rsid w:val="0062172E"/>
    <w:rsid w:val="007412A7"/>
    <w:rsid w:val="007D65E6"/>
    <w:rsid w:val="00971BA4"/>
    <w:rsid w:val="00C21A8F"/>
    <w:rsid w:val="00DE29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463E3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3E3C"/>
    <w:pPr>
      <w:tabs>
        <w:tab w:val="center" w:pos="4252"/>
        <w:tab w:val="right" w:pos="8504"/>
      </w:tabs>
      <w:snapToGrid w:val="0"/>
    </w:pPr>
  </w:style>
  <w:style w:type="character" w:customStyle="1" w:styleId="a4">
    <w:name w:val="ヘッダー (文字)"/>
    <w:basedOn w:val="a0"/>
    <w:link w:val="a3"/>
    <w:uiPriority w:val="99"/>
    <w:rsid w:val="00463E3C"/>
  </w:style>
  <w:style w:type="paragraph" w:styleId="a5">
    <w:name w:val="footer"/>
    <w:basedOn w:val="a"/>
    <w:link w:val="a6"/>
    <w:uiPriority w:val="99"/>
    <w:unhideWhenUsed/>
    <w:rsid w:val="00463E3C"/>
    <w:pPr>
      <w:tabs>
        <w:tab w:val="center" w:pos="4252"/>
        <w:tab w:val="right" w:pos="8504"/>
      </w:tabs>
      <w:snapToGrid w:val="0"/>
    </w:pPr>
  </w:style>
  <w:style w:type="character" w:customStyle="1" w:styleId="a6">
    <w:name w:val="フッター (文字)"/>
    <w:basedOn w:val="a0"/>
    <w:link w:val="a5"/>
    <w:uiPriority w:val="99"/>
    <w:rsid w:val="00463E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179</Words>
  <Characters>1025</Characters>
  <Application>Microsoft Office Word</Application>
  <DocSecurity>0</DocSecurity>
  <Lines>8</Lines>
  <Paragraphs>2</Paragraphs>
  <ScaleCrop>false</ScaleCrop>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2016-09-08T03:10:00Z</dcterms:created>
  <dcterms:modified xsi:type="dcterms:W3CDTF">2016-09-08T03:10:00Z</dcterms:modified>
</cp:coreProperties>
</file>