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D26" w:rsidRDefault="00B17D26" w:rsidP="00B17D26">
      <w:pPr>
        <w:jc w:val="center"/>
        <w:rPr>
          <w:b/>
          <w:color w:val="F1B5D1" w:themeColor="accent2" w:themeTint="66"/>
          <w:sz w:val="48"/>
          <w:szCs w:val="72"/>
          <w14:textOutline w14:w="11112" w14:cap="flat" w14:cmpd="sng" w14:algn="ctr">
            <w14:solidFill>
              <w14:schemeClr w14:val="accent2"/>
            </w14:solidFill>
            <w14:prstDash w14:val="solid"/>
            <w14:round/>
          </w14:textOutline>
        </w:rPr>
      </w:pPr>
      <w:r w:rsidRPr="00B17D26">
        <w:rPr>
          <w:b/>
          <w:color w:val="F1B5D1" w:themeColor="accent2" w:themeTint="66"/>
          <w:sz w:val="48"/>
          <w:szCs w:val="72"/>
          <w14:textOutline w14:w="11112" w14:cap="flat" w14:cmpd="sng" w14:algn="ctr">
            <w14:solidFill>
              <w14:schemeClr w14:val="accent2"/>
            </w14:solidFill>
            <w14:prstDash w14:val="solid"/>
            <w14:round/>
          </w14:textOutline>
        </w:rPr>
        <w:t xml:space="preserve">2017 </w:t>
      </w:r>
      <w:r w:rsidRPr="00B17D26">
        <w:rPr>
          <w:b/>
          <w:color w:val="F1B5D1" w:themeColor="accent2" w:themeTint="66"/>
          <w:sz w:val="48"/>
          <w:szCs w:val="72"/>
          <w14:textOutline w14:w="11112" w14:cap="flat" w14:cmpd="sng" w14:algn="ctr">
            <w14:solidFill>
              <w14:schemeClr w14:val="accent2"/>
            </w14:solidFill>
            <w14:prstDash w14:val="solid"/>
            <w14:round/>
          </w14:textOutline>
        </w:rPr>
        <w:t>ステーショナリー展</w:t>
      </w:r>
    </w:p>
    <w:p w:rsidR="00B17D26" w:rsidRDefault="00B17D26" w:rsidP="00B17D26">
      <w:pPr>
        <w:jc w:val="center"/>
      </w:pPr>
      <w:r w:rsidRPr="00B17D26">
        <w:rPr>
          <w:b/>
          <w:color w:val="F1B5D1" w:themeColor="accent2" w:themeTint="66"/>
          <w:sz w:val="48"/>
          <w:szCs w:val="72"/>
          <w14:textOutline w14:w="11112" w14:cap="flat" w14:cmpd="sng" w14:algn="ctr">
            <w14:solidFill>
              <w14:schemeClr w14:val="accent2"/>
            </w14:solidFill>
            <w14:prstDash w14:val="solid"/>
            <w14:round/>
          </w14:textOutline>
        </w:rPr>
        <w:t>トライアルレッスンリスト（仮）</w:t>
      </w:r>
    </w:p>
    <w:p w:rsidR="00B17D26" w:rsidRDefault="00B17D26">
      <w:r>
        <w:br w:type="page"/>
      </w:r>
    </w:p>
    <w:p w:rsidR="00334F3C" w:rsidRDefault="00334F3C" w:rsidP="0080291E">
      <w:pPr>
        <w:pStyle w:val="1"/>
      </w:pPr>
      <w:r>
        <w:rPr>
          <w:rFonts w:hint="eastAsia"/>
        </w:rPr>
        <w:lastRenderedPageBreak/>
        <w:t>1</w:t>
      </w:r>
      <w:r>
        <w:rPr>
          <w:rFonts w:hint="eastAsia"/>
        </w:rPr>
        <w:t>月</w:t>
      </w:r>
      <w:r>
        <w:rPr>
          <w:rFonts w:hint="eastAsia"/>
        </w:rPr>
        <w:t>13</w:t>
      </w:r>
      <w:r>
        <w:rPr>
          <w:rFonts w:hint="eastAsia"/>
        </w:rPr>
        <w:t>日（金）</w:t>
      </w:r>
    </w:p>
    <w:p w:rsidR="00334F3C" w:rsidRDefault="00334F3C" w:rsidP="0080291E">
      <w:pPr>
        <w:pStyle w:val="2"/>
      </w:pPr>
      <w:r>
        <w:rPr>
          <w:rFonts w:hint="eastAsia"/>
        </w:rPr>
        <w:t>オリジナルの鉛筆セット作り</w:t>
      </w:r>
    </w:p>
    <w:p w:rsidR="0080291E" w:rsidRDefault="00BA3496">
      <w:r>
        <w:rPr>
          <w:rFonts w:hint="eastAsia"/>
        </w:rPr>
        <w:t>名入りの鉛筆を作成します。複数あるデザイン画の中からお好きなデザインを選んで自分だけの鉛筆を作ってみましょう。作成した鉛筆は後日郵送します。</w:t>
      </w:r>
    </w:p>
    <w:p w:rsidR="00334F3C" w:rsidRPr="00B17D26" w:rsidRDefault="0080291E">
      <w:pPr>
        <w:rPr>
          <w:b/>
        </w:rPr>
      </w:pPr>
      <w:r w:rsidRPr="00B17D26">
        <w:rPr>
          <w:rFonts w:hint="eastAsia"/>
          <w:b/>
        </w:rPr>
        <w:t>＜協力＞</w:t>
      </w:r>
      <w:r w:rsidR="007F47B8" w:rsidRPr="00B17D26">
        <w:rPr>
          <w:rFonts w:hint="eastAsia"/>
          <w:b/>
        </w:rPr>
        <w:t>文具ショップ</w:t>
      </w:r>
    </w:p>
    <w:p w:rsidR="0080291E" w:rsidRPr="00F47660" w:rsidRDefault="00127ABD">
      <w:pPr>
        <w:rPr>
          <w:b/>
          <w:color w:val="6892A0" w:themeColor="accent6"/>
        </w:rPr>
      </w:pPr>
      <w:r>
        <w:rPr>
          <w:rFonts w:hint="eastAsia"/>
          <w:b/>
          <w:noProof/>
          <w:color w:val="6892A0" w:themeColor="accent6"/>
        </w:rPr>
        <mc:AlternateContent>
          <mc:Choice Requires="wps">
            <w:drawing>
              <wp:anchor distT="0" distB="0" distL="114300" distR="114300" simplePos="0" relativeHeight="251659264" behindDoc="0" locked="0" layoutInCell="1" allowOverlap="1" wp14:anchorId="01D10617" wp14:editId="4AE33F9A">
                <wp:simplePos x="0" y="0"/>
                <wp:positionH relativeFrom="column">
                  <wp:posOffset>110490</wp:posOffset>
                </wp:positionH>
                <wp:positionV relativeFrom="paragraph">
                  <wp:posOffset>412115</wp:posOffset>
                </wp:positionV>
                <wp:extent cx="508635" cy="517525"/>
                <wp:effectExtent l="76200" t="57150" r="100965" b="149225"/>
                <wp:wrapNone/>
                <wp:docPr id="2" name="正方形/長方形 2"/>
                <wp:cNvGraphicFramePr/>
                <a:graphic xmlns:a="http://schemas.openxmlformats.org/drawingml/2006/main">
                  <a:graphicData uri="http://schemas.microsoft.com/office/word/2010/wordprocessingShape">
                    <wps:wsp>
                      <wps:cNvSpPr/>
                      <wps:spPr>
                        <a:xfrm>
                          <a:off x="0" y="0"/>
                          <a:ext cx="508635" cy="517525"/>
                        </a:xfrm>
                        <a:prstGeom prst="rect">
                          <a:avLst/>
                        </a:prstGeom>
                      </wps:spPr>
                      <wps:style>
                        <a:lnRef idx="0">
                          <a:schemeClr val="accent1"/>
                        </a:lnRef>
                        <a:fillRef idx="3">
                          <a:schemeClr val="accent1"/>
                        </a:fillRef>
                        <a:effectRef idx="3">
                          <a:schemeClr val="accent1"/>
                        </a:effectRef>
                        <a:fontRef idx="minor">
                          <a:schemeClr val="lt1"/>
                        </a:fontRef>
                      </wps:style>
                      <wps:txbx>
                        <w:txbxContent>
                          <w:p w:rsidR="00127ABD" w:rsidRDefault="00565995" w:rsidP="00127ABD">
                            <w:pPr>
                              <w:spacing w:before="0" w:after="0" w:line="240" w:lineRule="auto"/>
                              <w:jc w:val="center"/>
                              <w:rPr>
                                <w:b/>
                              </w:rPr>
                            </w:pPr>
                            <w:bookmarkStart w:id="0" w:name="_GoBack"/>
                            <w:r>
                              <w:rPr>
                                <w:rFonts w:hint="eastAsia"/>
                                <w:b/>
                              </w:rPr>
                              <w:t>当日</w:t>
                            </w:r>
                          </w:p>
                          <w:p w:rsidR="00565995" w:rsidRPr="00565995" w:rsidRDefault="00565995" w:rsidP="00127ABD">
                            <w:pPr>
                              <w:spacing w:before="0" w:after="0" w:line="240" w:lineRule="auto"/>
                              <w:jc w:val="center"/>
                              <w:rPr>
                                <w:rFonts w:hint="eastAsia"/>
                                <w:b/>
                              </w:rPr>
                            </w:pPr>
                            <w:r>
                              <w:rPr>
                                <w:b/>
                              </w:rPr>
                              <w:t>予約制</w:t>
                            </w:r>
                            <w:bookmarkEnd w:id="0"/>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D10617" id="正方形/長方形 2" o:spid="_x0000_s1026" style="position:absolute;margin-left:8.7pt;margin-top:32.45pt;width:40.05pt;height:4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" fillcolor="#bc1f44 [3156]" stroked="f">
                <v:fill color2="#a71b3c [2948]" rotate="t" colors="0 #c72e4b;45220f #b3052e;1 #aa052b" focus="100%" type="gradient">
                  <o:fill v:ext="view" type="gradientUnscaled"/>
                </v:fill>
                <v:shadow on="t" type="perspective" color="black" opacity="31457f" origin=",.5" offset="0,4pt" matrix="62915f,,,62915f"/>
                <v:textbox inset="1mm,1mm,1mm,1mm">
                  <w:txbxContent>
                    <w:p w:rsidR="00127ABD" w:rsidRDefault="00565995" w:rsidP="00127ABD">
                      <w:pPr>
                        <w:spacing w:before="0" w:after="0" w:line="240" w:lineRule="auto"/>
                        <w:jc w:val="center"/>
                        <w:rPr>
                          <w:b/>
                        </w:rPr>
                      </w:pPr>
                      <w:bookmarkStart w:id="1" w:name="_GoBack"/>
                      <w:r>
                        <w:rPr>
                          <w:rFonts w:hint="eastAsia"/>
                          <w:b/>
                        </w:rPr>
                        <w:t>当日</w:t>
                      </w:r>
                    </w:p>
                    <w:p w:rsidR="00565995" w:rsidRPr="00565995" w:rsidRDefault="00565995" w:rsidP="00127ABD">
                      <w:pPr>
                        <w:spacing w:before="0" w:after="0" w:line="240" w:lineRule="auto"/>
                        <w:jc w:val="center"/>
                        <w:rPr>
                          <w:rFonts w:hint="eastAsia"/>
                          <w:b/>
                        </w:rPr>
                      </w:pPr>
                      <w:r>
                        <w:rPr>
                          <w:b/>
                        </w:rPr>
                        <w:t>予約制</w:t>
                      </w:r>
                      <w:bookmarkEnd w:id="1"/>
                    </w:p>
                  </w:txbxContent>
                </v:textbox>
              </v:rect>
            </w:pict>
          </mc:Fallback>
        </mc:AlternateContent>
      </w:r>
      <w:r w:rsidR="007F47B8" w:rsidRPr="00F47660">
        <w:rPr>
          <w:rFonts w:hint="eastAsia"/>
          <w:b/>
          <w:color w:val="6892A0" w:themeColor="accent6"/>
        </w:rPr>
        <w:t>参加費</w:t>
      </w:r>
      <w:r w:rsidR="007F47B8" w:rsidRPr="00F47660">
        <w:rPr>
          <w:rFonts w:hint="eastAsia"/>
          <w:b/>
          <w:color w:val="6892A0" w:themeColor="accent6"/>
        </w:rPr>
        <w:t>1000</w:t>
      </w:r>
      <w:r w:rsidR="007F47B8" w:rsidRPr="00F47660">
        <w:rPr>
          <w:rFonts w:hint="eastAsia"/>
          <w:b/>
          <w:color w:val="6892A0" w:themeColor="accent6"/>
        </w:rPr>
        <w:t>円</w:t>
      </w:r>
      <w:r w:rsidR="00565995">
        <w:rPr>
          <w:rFonts w:hint="eastAsia"/>
          <w:b/>
          <w:color w:val="6892A0" w:themeColor="accent6"/>
        </w:rPr>
        <w:t>／</w:t>
      </w:r>
      <w:r>
        <w:rPr>
          <w:rFonts w:hint="eastAsia"/>
          <w:b/>
          <w:color w:val="6892A0" w:themeColor="accent6"/>
        </w:rPr>
        <w:t>定員</w:t>
      </w:r>
      <w:r>
        <w:rPr>
          <w:rFonts w:hint="eastAsia"/>
          <w:b/>
          <w:color w:val="6892A0" w:themeColor="accent6"/>
        </w:rPr>
        <w:t>50</w:t>
      </w:r>
      <w:r>
        <w:rPr>
          <w:rFonts w:hint="eastAsia"/>
          <w:b/>
          <w:color w:val="6892A0" w:themeColor="accent6"/>
        </w:rPr>
        <w:t>名</w:t>
      </w:r>
    </w:p>
    <w:sectPr w:rsidR="0080291E" w:rsidRPr="00F47660">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1C5" w:rsidRDefault="00B251C5" w:rsidP="00B17D26">
      <w:pPr>
        <w:spacing w:before="0" w:after="0" w:line="240" w:lineRule="auto"/>
      </w:pPr>
      <w:r>
        <w:separator/>
      </w:r>
    </w:p>
  </w:endnote>
  <w:endnote w:type="continuationSeparator" w:id="0">
    <w:p w:rsidR="00B251C5" w:rsidRDefault="00B251C5" w:rsidP="00B17D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75A" w:rsidRDefault="0053275A">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8672670"/>
      <w:docPartObj>
        <w:docPartGallery w:val="Page Numbers (Bottom of Page)"/>
        <w:docPartUnique/>
      </w:docPartObj>
    </w:sdtPr>
    <w:sdtEndPr/>
    <w:sdtContent>
      <w:sdt>
        <w:sdtPr>
          <w:id w:val="1728636285"/>
          <w:docPartObj>
            <w:docPartGallery w:val="Page Numbers (Top of Page)"/>
            <w:docPartUnique/>
          </w:docPartObj>
        </w:sdtPr>
        <w:sdtEndPr/>
        <w:sdtContent>
          <w:p w:rsidR="00B17D26" w:rsidRDefault="00B17D26">
            <w:pPr>
              <w:pStyle w:val="af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CB550D">
              <w:rPr>
                <w:b/>
                <w:bCs/>
                <w:noProof/>
              </w:rPr>
              <w:t>2</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CB550D">
              <w:rPr>
                <w:b/>
                <w:bCs/>
                <w:noProof/>
              </w:rPr>
              <w:t>2</w:t>
            </w:r>
            <w:r>
              <w:rPr>
                <w:b/>
                <w:bCs/>
                <w:sz w:val="24"/>
                <w:szCs w:val="24"/>
              </w:rPr>
              <w:fldChar w:fldCharType="end"/>
            </w:r>
          </w:p>
        </w:sdtContent>
      </w:sdt>
    </w:sdtContent>
  </w:sdt>
  <w:p w:rsidR="00B17D26" w:rsidRDefault="00B17D26">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75A" w:rsidRDefault="0053275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1C5" w:rsidRDefault="00B251C5" w:rsidP="00B17D26">
      <w:pPr>
        <w:spacing w:before="0" w:after="0" w:line="240" w:lineRule="auto"/>
      </w:pPr>
      <w:r>
        <w:separator/>
      </w:r>
    </w:p>
  </w:footnote>
  <w:footnote w:type="continuationSeparator" w:id="0">
    <w:p w:rsidR="00B251C5" w:rsidRDefault="00B251C5" w:rsidP="00B17D2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75A" w:rsidRDefault="0053275A">
    <w:pPr>
      <w:pStyle w:val="af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75A" w:rsidRDefault="0053275A">
    <w:pPr>
      <w:pStyle w:val="af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275A" w:rsidRDefault="0053275A">
    <w:pPr>
      <w:pStyle w:val="af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F3C"/>
    <w:rsid w:val="00127ABD"/>
    <w:rsid w:val="00224E42"/>
    <w:rsid w:val="00334F3C"/>
    <w:rsid w:val="0053275A"/>
    <w:rsid w:val="00565995"/>
    <w:rsid w:val="007F47B8"/>
    <w:rsid w:val="0080291E"/>
    <w:rsid w:val="00826F45"/>
    <w:rsid w:val="00986A4B"/>
    <w:rsid w:val="00A125E3"/>
    <w:rsid w:val="00A36F52"/>
    <w:rsid w:val="00A5156A"/>
    <w:rsid w:val="00B17D26"/>
    <w:rsid w:val="00B251C5"/>
    <w:rsid w:val="00BA3496"/>
    <w:rsid w:val="00C05E2C"/>
    <w:rsid w:val="00CB550D"/>
    <w:rsid w:val="00CF1240"/>
    <w:rsid w:val="00E65F99"/>
    <w:rsid w:val="00E7522C"/>
    <w:rsid w:val="00F2038A"/>
    <w:rsid w:val="00F47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9CFC79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291E"/>
  </w:style>
  <w:style w:type="paragraph" w:styleId="1">
    <w:name w:val="heading 1"/>
    <w:basedOn w:val="a"/>
    <w:next w:val="a"/>
    <w:link w:val="10"/>
    <w:uiPriority w:val="9"/>
    <w:qFormat/>
    <w:rsid w:val="0080291E"/>
    <w:pPr>
      <w:pBdr>
        <w:top w:val="single" w:sz="24" w:space="0" w:color="B71E42" w:themeColor="accent1"/>
        <w:left w:val="single" w:sz="24" w:space="0" w:color="B71E42" w:themeColor="accent1"/>
        <w:bottom w:val="single" w:sz="24" w:space="0" w:color="B71E42" w:themeColor="accent1"/>
        <w:right w:val="single" w:sz="24" w:space="0" w:color="B71E42" w:themeColor="accent1"/>
      </w:pBdr>
      <w:shd w:val="clear" w:color="auto" w:fill="B71E42"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80291E"/>
    <w:pPr>
      <w:pBdr>
        <w:top w:val="single" w:sz="24" w:space="0" w:color="F6CBD5" w:themeColor="accent1" w:themeTint="33"/>
        <w:left w:val="single" w:sz="24" w:space="0" w:color="F6CBD5" w:themeColor="accent1" w:themeTint="33"/>
        <w:bottom w:val="single" w:sz="24" w:space="0" w:color="F6CBD5" w:themeColor="accent1" w:themeTint="33"/>
        <w:right w:val="single" w:sz="24" w:space="0" w:color="F6CBD5" w:themeColor="accent1" w:themeTint="33"/>
      </w:pBdr>
      <w:shd w:val="clear" w:color="auto" w:fill="F6CBD5" w:themeFill="accent1" w:themeFillTint="33"/>
      <w:spacing w:after="0"/>
      <w:outlineLvl w:val="1"/>
    </w:pPr>
    <w:rPr>
      <w:caps/>
      <w:spacing w:val="15"/>
    </w:rPr>
  </w:style>
  <w:style w:type="paragraph" w:styleId="3">
    <w:name w:val="heading 3"/>
    <w:basedOn w:val="a"/>
    <w:next w:val="a"/>
    <w:link w:val="30"/>
    <w:uiPriority w:val="9"/>
    <w:semiHidden/>
    <w:unhideWhenUsed/>
    <w:qFormat/>
    <w:rsid w:val="0080291E"/>
    <w:pPr>
      <w:pBdr>
        <w:top w:val="single" w:sz="6" w:space="2" w:color="B71E42" w:themeColor="accent1"/>
      </w:pBdr>
      <w:spacing w:before="300" w:after="0"/>
      <w:outlineLvl w:val="2"/>
    </w:pPr>
    <w:rPr>
      <w:caps/>
      <w:color w:val="5B0F20" w:themeColor="accent1" w:themeShade="7F"/>
      <w:spacing w:val="15"/>
    </w:rPr>
  </w:style>
  <w:style w:type="paragraph" w:styleId="4">
    <w:name w:val="heading 4"/>
    <w:basedOn w:val="a"/>
    <w:next w:val="a"/>
    <w:link w:val="40"/>
    <w:uiPriority w:val="9"/>
    <w:semiHidden/>
    <w:unhideWhenUsed/>
    <w:qFormat/>
    <w:rsid w:val="0080291E"/>
    <w:pPr>
      <w:pBdr>
        <w:top w:val="dotted" w:sz="6" w:space="2" w:color="B71E42" w:themeColor="accent1"/>
      </w:pBdr>
      <w:spacing w:before="200" w:after="0"/>
      <w:outlineLvl w:val="3"/>
    </w:pPr>
    <w:rPr>
      <w:caps/>
      <w:color w:val="881631" w:themeColor="accent1" w:themeShade="BF"/>
      <w:spacing w:val="10"/>
    </w:rPr>
  </w:style>
  <w:style w:type="paragraph" w:styleId="5">
    <w:name w:val="heading 5"/>
    <w:basedOn w:val="a"/>
    <w:next w:val="a"/>
    <w:link w:val="50"/>
    <w:uiPriority w:val="9"/>
    <w:semiHidden/>
    <w:unhideWhenUsed/>
    <w:qFormat/>
    <w:rsid w:val="0080291E"/>
    <w:pPr>
      <w:pBdr>
        <w:bottom w:val="single" w:sz="6" w:space="1" w:color="B71E42" w:themeColor="accent1"/>
      </w:pBdr>
      <w:spacing w:before="200" w:after="0"/>
      <w:outlineLvl w:val="4"/>
    </w:pPr>
    <w:rPr>
      <w:caps/>
      <w:color w:val="881631" w:themeColor="accent1" w:themeShade="BF"/>
      <w:spacing w:val="10"/>
    </w:rPr>
  </w:style>
  <w:style w:type="paragraph" w:styleId="6">
    <w:name w:val="heading 6"/>
    <w:basedOn w:val="a"/>
    <w:next w:val="a"/>
    <w:link w:val="60"/>
    <w:uiPriority w:val="9"/>
    <w:semiHidden/>
    <w:unhideWhenUsed/>
    <w:qFormat/>
    <w:rsid w:val="0080291E"/>
    <w:pPr>
      <w:pBdr>
        <w:bottom w:val="dotted" w:sz="6" w:space="1" w:color="B71E42" w:themeColor="accent1"/>
      </w:pBdr>
      <w:spacing w:before="200" w:after="0"/>
      <w:outlineLvl w:val="5"/>
    </w:pPr>
    <w:rPr>
      <w:caps/>
      <w:color w:val="881631" w:themeColor="accent1" w:themeShade="BF"/>
      <w:spacing w:val="10"/>
    </w:rPr>
  </w:style>
  <w:style w:type="paragraph" w:styleId="7">
    <w:name w:val="heading 7"/>
    <w:basedOn w:val="a"/>
    <w:next w:val="a"/>
    <w:link w:val="70"/>
    <w:uiPriority w:val="9"/>
    <w:semiHidden/>
    <w:unhideWhenUsed/>
    <w:qFormat/>
    <w:rsid w:val="0080291E"/>
    <w:pPr>
      <w:spacing w:before="200" w:after="0"/>
      <w:outlineLvl w:val="6"/>
    </w:pPr>
    <w:rPr>
      <w:caps/>
      <w:color w:val="881631" w:themeColor="accent1" w:themeShade="BF"/>
      <w:spacing w:val="10"/>
    </w:rPr>
  </w:style>
  <w:style w:type="paragraph" w:styleId="8">
    <w:name w:val="heading 8"/>
    <w:basedOn w:val="a"/>
    <w:next w:val="a"/>
    <w:link w:val="80"/>
    <w:uiPriority w:val="9"/>
    <w:semiHidden/>
    <w:unhideWhenUsed/>
    <w:qFormat/>
    <w:rsid w:val="0080291E"/>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0291E"/>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34F3C"/>
  </w:style>
  <w:style w:type="character" w:customStyle="1" w:styleId="a4">
    <w:name w:val="日付 (文字)"/>
    <w:basedOn w:val="a0"/>
    <w:link w:val="a3"/>
    <w:uiPriority w:val="99"/>
    <w:semiHidden/>
    <w:rsid w:val="00334F3C"/>
  </w:style>
  <w:style w:type="character" w:customStyle="1" w:styleId="10">
    <w:name w:val="見出し 1 (文字)"/>
    <w:basedOn w:val="a0"/>
    <w:link w:val="1"/>
    <w:uiPriority w:val="9"/>
    <w:rsid w:val="0080291E"/>
    <w:rPr>
      <w:caps/>
      <w:color w:val="FFFFFF" w:themeColor="background1"/>
      <w:spacing w:val="15"/>
      <w:sz w:val="22"/>
      <w:szCs w:val="22"/>
      <w:shd w:val="clear" w:color="auto" w:fill="B71E42" w:themeFill="accent1"/>
    </w:rPr>
  </w:style>
  <w:style w:type="character" w:customStyle="1" w:styleId="20">
    <w:name w:val="見出し 2 (文字)"/>
    <w:basedOn w:val="a0"/>
    <w:link w:val="2"/>
    <w:uiPriority w:val="9"/>
    <w:rsid w:val="0080291E"/>
    <w:rPr>
      <w:caps/>
      <w:spacing w:val="15"/>
      <w:shd w:val="clear" w:color="auto" w:fill="F6CBD5" w:themeFill="accent1" w:themeFillTint="33"/>
    </w:rPr>
  </w:style>
  <w:style w:type="character" w:customStyle="1" w:styleId="30">
    <w:name w:val="見出し 3 (文字)"/>
    <w:basedOn w:val="a0"/>
    <w:link w:val="3"/>
    <w:uiPriority w:val="9"/>
    <w:semiHidden/>
    <w:rsid w:val="0080291E"/>
    <w:rPr>
      <w:caps/>
      <w:color w:val="5B0F20" w:themeColor="accent1" w:themeShade="7F"/>
      <w:spacing w:val="15"/>
    </w:rPr>
  </w:style>
  <w:style w:type="character" w:customStyle="1" w:styleId="40">
    <w:name w:val="見出し 4 (文字)"/>
    <w:basedOn w:val="a0"/>
    <w:link w:val="4"/>
    <w:uiPriority w:val="9"/>
    <w:semiHidden/>
    <w:rsid w:val="0080291E"/>
    <w:rPr>
      <w:caps/>
      <w:color w:val="881631" w:themeColor="accent1" w:themeShade="BF"/>
      <w:spacing w:val="10"/>
    </w:rPr>
  </w:style>
  <w:style w:type="character" w:customStyle="1" w:styleId="50">
    <w:name w:val="見出し 5 (文字)"/>
    <w:basedOn w:val="a0"/>
    <w:link w:val="5"/>
    <w:uiPriority w:val="9"/>
    <w:semiHidden/>
    <w:rsid w:val="0080291E"/>
    <w:rPr>
      <w:caps/>
      <w:color w:val="881631" w:themeColor="accent1" w:themeShade="BF"/>
      <w:spacing w:val="10"/>
    </w:rPr>
  </w:style>
  <w:style w:type="character" w:customStyle="1" w:styleId="60">
    <w:name w:val="見出し 6 (文字)"/>
    <w:basedOn w:val="a0"/>
    <w:link w:val="6"/>
    <w:uiPriority w:val="9"/>
    <w:semiHidden/>
    <w:rsid w:val="0080291E"/>
    <w:rPr>
      <w:caps/>
      <w:color w:val="881631" w:themeColor="accent1" w:themeShade="BF"/>
      <w:spacing w:val="10"/>
    </w:rPr>
  </w:style>
  <w:style w:type="character" w:customStyle="1" w:styleId="70">
    <w:name w:val="見出し 7 (文字)"/>
    <w:basedOn w:val="a0"/>
    <w:link w:val="7"/>
    <w:uiPriority w:val="9"/>
    <w:semiHidden/>
    <w:rsid w:val="0080291E"/>
    <w:rPr>
      <w:caps/>
      <w:color w:val="881631" w:themeColor="accent1" w:themeShade="BF"/>
      <w:spacing w:val="10"/>
    </w:rPr>
  </w:style>
  <w:style w:type="character" w:customStyle="1" w:styleId="80">
    <w:name w:val="見出し 8 (文字)"/>
    <w:basedOn w:val="a0"/>
    <w:link w:val="8"/>
    <w:uiPriority w:val="9"/>
    <w:semiHidden/>
    <w:rsid w:val="0080291E"/>
    <w:rPr>
      <w:caps/>
      <w:spacing w:val="10"/>
      <w:sz w:val="18"/>
      <w:szCs w:val="18"/>
    </w:rPr>
  </w:style>
  <w:style w:type="character" w:customStyle="1" w:styleId="90">
    <w:name w:val="見出し 9 (文字)"/>
    <w:basedOn w:val="a0"/>
    <w:link w:val="9"/>
    <w:uiPriority w:val="9"/>
    <w:semiHidden/>
    <w:rsid w:val="0080291E"/>
    <w:rPr>
      <w:i/>
      <w:iCs/>
      <w:caps/>
      <w:spacing w:val="10"/>
      <w:sz w:val="18"/>
      <w:szCs w:val="18"/>
    </w:rPr>
  </w:style>
  <w:style w:type="paragraph" w:styleId="a5">
    <w:name w:val="caption"/>
    <w:basedOn w:val="a"/>
    <w:next w:val="a"/>
    <w:uiPriority w:val="35"/>
    <w:semiHidden/>
    <w:unhideWhenUsed/>
    <w:qFormat/>
    <w:rsid w:val="0080291E"/>
    <w:rPr>
      <w:b/>
      <w:bCs/>
      <w:color w:val="881631" w:themeColor="accent1" w:themeShade="BF"/>
      <w:sz w:val="16"/>
      <w:szCs w:val="16"/>
    </w:rPr>
  </w:style>
  <w:style w:type="paragraph" w:styleId="a6">
    <w:name w:val="Title"/>
    <w:basedOn w:val="a"/>
    <w:next w:val="a"/>
    <w:link w:val="a7"/>
    <w:uiPriority w:val="10"/>
    <w:qFormat/>
    <w:rsid w:val="0080291E"/>
    <w:pPr>
      <w:spacing w:before="0" w:after="0"/>
    </w:pPr>
    <w:rPr>
      <w:rFonts w:asciiTheme="majorHAnsi" w:eastAsiaTheme="majorEastAsia" w:hAnsiTheme="majorHAnsi" w:cstheme="majorBidi"/>
      <w:caps/>
      <w:color w:val="B71E42" w:themeColor="accent1"/>
      <w:spacing w:val="10"/>
      <w:sz w:val="52"/>
      <w:szCs w:val="52"/>
    </w:rPr>
  </w:style>
  <w:style w:type="character" w:customStyle="1" w:styleId="a7">
    <w:name w:val="表題 (文字)"/>
    <w:basedOn w:val="a0"/>
    <w:link w:val="a6"/>
    <w:uiPriority w:val="10"/>
    <w:rsid w:val="0080291E"/>
    <w:rPr>
      <w:rFonts w:asciiTheme="majorHAnsi" w:eastAsiaTheme="majorEastAsia" w:hAnsiTheme="majorHAnsi" w:cstheme="majorBidi"/>
      <w:caps/>
      <w:color w:val="B71E42" w:themeColor="accent1"/>
      <w:spacing w:val="10"/>
      <w:sz w:val="52"/>
      <w:szCs w:val="52"/>
    </w:rPr>
  </w:style>
  <w:style w:type="paragraph" w:styleId="a8">
    <w:name w:val="Subtitle"/>
    <w:basedOn w:val="a"/>
    <w:next w:val="a"/>
    <w:link w:val="a9"/>
    <w:uiPriority w:val="11"/>
    <w:qFormat/>
    <w:rsid w:val="0080291E"/>
    <w:pPr>
      <w:spacing w:before="0" w:after="500" w:line="240" w:lineRule="auto"/>
    </w:pPr>
    <w:rPr>
      <w:caps/>
      <w:color w:val="595959" w:themeColor="text1" w:themeTint="A6"/>
      <w:spacing w:val="10"/>
      <w:sz w:val="21"/>
      <w:szCs w:val="21"/>
    </w:rPr>
  </w:style>
  <w:style w:type="character" w:customStyle="1" w:styleId="a9">
    <w:name w:val="副題 (文字)"/>
    <w:basedOn w:val="a0"/>
    <w:link w:val="a8"/>
    <w:uiPriority w:val="11"/>
    <w:rsid w:val="0080291E"/>
    <w:rPr>
      <w:caps/>
      <w:color w:val="595959" w:themeColor="text1" w:themeTint="A6"/>
      <w:spacing w:val="10"/>
      <w:sz w:val="21"/>
      <w:szCs w:val="21"/>
    </w:rPr>
  </w:style>
  <w:style w:type="character" w:styleId="aa">
    <w:name w:val="Strong"/>
    <w:uiPriority w:val="22"/>
    <w:qFormat/>
    <w:rsid w:val="0080291E"/>
    <w:rPr>
      <w:b/>
      <w:bCs/>
    </w:rPr>
  </w:style>
  <w:style w:type="character" w:styleId="ab">
    <w:name w:val="Emphasis"/>
    <w:uiPriority w:val="20"/>
    <w:qFormat/>
    <w:rsid w:val="0080291E"/>
    <w:rPr>
      <w:caps/>
      <w:color w:val="5B0F20" w:themeColor="accent1" w:themeShade="7F"/>
      <w:spacing w:val="5"/>
    </w:rPr>
  </w:style>
  <w:style w:type="paragraph" w:styleId="ac">
    <w:name w:val="No Spacing"/>
    <w:uiPriority w:val="1"/>
    <w:qFormat/>
    <w:rsid w:val="0080291E"/>
    <w:pPr>
      <w:spacing w:after="0" w:line="240" w:lineRule="auto"/>
    </w:pPr>
  </w:style>
  <w:style w:type="paragraph" w:styleId="ad">
    <w:name w:val="Quote"/>
    <w:basedOn w:val="a"/>
    <w:next w:val="a"/>
    <w:link w:val="ae"/>
    <w:uiPriority w:val="29"/>
    <w:qFormat/>
    <w:rsid w:val="0080291E"/>
    <w:rPr>
      <w:i/>
      <w:iCs/>
      <w:sz w:val="24"/>
      <w:szCs w:val="24"/>
    </w:rPr>
  </w:style>
  <w:style w:type="character" w:customStyle="1" w:styleId="ae">
    <w:name w:val="引用文 (文字)"/>
    <w:basedOn w:val="a0"/>
    <w:link w:val="ad"/>
    <w:uiPriority w:val="29"/>
    <w:rsid w:val="0080291E"/>
    <w:rPr>
      <w:i/>
      <w:iCs/>
      <w:sz w:val="24"/>
      <w:szCs w:val="24"/>
    </w:rPr>
  </w:style>
  <w:style w:type="paragraph" w:styleId="21">
    <w:name w:val="Intense Quote"/>
    <w:basedOn w:val="a"/>
    <w:next w:val="a"/>
    <w:link w:val="22"/>
    <w:uiPriority w:val="30"/>
    <w:qFormat/>
    <w:rsid w:val="0080291E"/>
    <w:pPr>
      <w:spacing w:before="240" w:after="240" w:line="240" w:lineRule="auto"/>
      <w:ind w:left="1080" w:right="1080"/>
      <w:jc w:val="center"/>
    </w:pPr>
    <w:rPr>
      <w:color w:val="B71E42" w:themeColor="accent1"/>
      <w:sz w:val="24"/>
      <w:szCs w:val="24"/>
    </w:rPr>
  </w:style>
  <w:style w:type="character" w:customStyle="1" w:styleId="22">
    <w:name w:val="引用文 2 (文字)"/>
    <w:basedOn w:val="a0"/>
    <w:link w:val="21"/>
    <w:uiPriority w:val="30"/>
    <w:rsid w:val="0080291E"/>
    <w:rPr>
      <w:color w:val="B71E42" w:themeColor="accent1"/>
      <w:sz w:val="24"/>
      <w:szCs w:val="24"/>
    </w:rPr>
  </w:style>
  <w:style w:type="character" w:styleId="af">
    <w:name w:val="Subtle Emphasis"/>
    <w:uiPriority w:val="19"/>
    <w:qFormat/>
    <w:rsid w:val="0080291E"/>
    <w:rPr>
      <w:i/>
      <w:iCs/>
      <w:color w:val="5B0F20" w:themeColor="accent1" w:themeShade="7F"/>
    </w:rPr>
  </w:style>
  <w:style w:type="character" w:styleId="23">
    <w:name w:val="Intense Emphasis"/>
    <w:uiPriority w:val="21"/>
    <w:qFormat/>
    <w:rsid w:val="0080291E"/>
    <w:rPr>
      <w:b/>
      <w:bCs/>
      <w:caps/>
      <w:color w:val="5B0F20" w:themeColor="accent1" w:themeShade="7F"/>
      <w:spacing w:val="10"/>
    </w:rPr>
  </w:style>
  <w:style w:type="character" w:styleId="af0">
    <w:name w:val="Subtle Reference"/>
    <w:uiPriority w:val="31"/>
    <w:qFormat/>
    <w:rsid w:val="0080291E"/>
    <w:rPr>
      <w:b/>
      <w:bCs/>
      <w:color w:val="B71E42" w:themeColor="accent1"/>
    </w:rPr>
  </w:style>
  <w:style w:type="character" w:styleId="24">
    <w:name w:val="Intense Reference"/>
    <w:uiPriority w:val="32"/>
    <w:qFormat/>
    <w:rsid w:val="0080291E"/>
    <w:rPr>
      <w:b/>
      <w:bCs/>
      <w:i/>
      <w:iCs/>
      <w:caps/>
      <w:color w:val="B71E42" w:themeColor="accent1"/>
    </w:rPr>
  </w:style>
  <w:style w:type="character" w:styleId="af1">
    <w:name w:val="Book Title"/>
    <w:uiPriority w:val="33"/>
    <w:qFormat/>
    <w:rsid w:val="0080291E"/>
    <w:rPr>
      <w:b/>
      <w:bCs/>
      <w:i/>
      <w:iCs/>
      <w:spacing w:val="0"/>
    </w:rPr>
  </w:style>
  <w:style w:type="paragraph" w:styleId="af2">
    <w:name w:val="TOC Heading"/>
    <w:basedOn w:val="1"/>
    <w:next w:val="a"/>
    <w:uiPriority w:val="39"/>
    <w:semiHidden/>
    <w:unhideWhenUsed/>
    <w:qFormat/>
    <w:rsid w:val="0080291E"/>
    <w:pPr>
      <w:outlineLvl w:val="9"/>
    </w:pPr>
  </w:style>
  <w:style w:type="paragraph" w:styleId="af3">
    <w:name w:val="header"/>
    <w:basedOn w:val="a"/>
    <w:link w:val="af4"/>
    <w:uiPriority w:val="99"/>
    <w:unhideWhenUsed/>
    <w:rsid w:val="00B17D26"/>
    <w:pPr>
      <w:tabs>
        <w:tab w:val="center" w:pos="4252"/>
        <w:tab w:val="right" w:pos="8504"/>
      </w:tabs>
      <w:snapToGrid w:val="0"/>
    </w:pPr>
  </w:style>
  <w:style w:type="character" w:customStyle="1" w:styleId="af4">
    <w:name w:val="ヘッダー (文字)"/>
    <w:basedOn w:val="a0"/>
    <w:link w:val="af3"/>
    <w:uiPriority w:val="99"/>
    <w:rsid w:val="00B17D26"/>
  </w:style>
  <w:style w:type="paragraph" w:styleId="af5">
    <w:name w:val="footer"/>
    <w:basedOn w:val="a"/>
    <w:link w:val="af6"/>
    <w:uiPriority w:val="99"/>
    <w:unhideWhenUsed/>
    <w:rsid w:val="00B17D26"/>
    <w:pPr>
      <w:tabs>
        <w:tab w:val="center" w:pos="4252"/>
        <w:tab w:val="right" w:pos="8504"/>
      </w:tabs>
      <w:snapToGrid w:val="0"/>
    </w:pPr>
  </w:style>
  <w:style w:type="character" w:customStyle="1" w:styleId="af6">
    <w:name w:val="フッター (文字)"/>
    <w:basedOn w:val="a0"/>
    <w:link w:val="af5"/>
    <w:uiPriority w:val="99"/>
    <w:rsid w:val="00B17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Gallery">
  <a:themeElements>
    <a:clrScheme name="Gallery">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Gallery">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allery">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22</Words>
  <Characters>132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2016-04-26T11:16:00Z</dcterms:created>
  <dcterms:modified xsi:type="dcterms:W3CDTF">2016-04-26T11:18:00Z</dcterms:modified>
</cp:coreProperties>
</file>