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3C1B9F" w:rsidRPr="00965509" w:rsidRDefault="00965509" w:rsidP="00965509">
      <w:r w:rsidRPr="00965509">
        <w:rPr>
          <w:rFonts w:hint="eastAsia"/>
          <w:noProof/>
        </w:rPr>
        <mc:AlternateContent>
          <mc:Choice Requires="wpg">
            <w:drawing>
              <wp:anchor distT="0" distB="0" distL="114300" distR="114300" simplePos="0" relativeHeight="251663360" behindDoc="1" locked="0" layoutInCell="1" allowOverlap="1" wp14:anchorId="6526F635" wp14:editId="22C046EB">
                <wp:simplePos x="0" y="0"/>
                <wp:positionH relativeFrom="column">
                  <wp:posOffset>-815340</wp:posOffset>
                </wp:positionH>
                <wp:positionV relativeFrom="paragraph">
                  <wp:posOffset>54610</wp:posOffset>
                </wp:positionV>
                <wp:extent cx="914400" cy="9372600"/>
                <wp:effectExtent l="0" t="0" r="0" b="0"/>
                <wp:wrapNone/>
                <wp:docPr id="180" name="グループ 180"/>
                <wp:cNvGraphicFramePr/>
                <a:graphic xmlns:a="http://schemas.openxmlformats.org/drawingml/2006/main">
                  <a:graphicData uri="http://schemas.microsoft.com/office/word/2010/wordprocessingGroup">
                    <wpg:wgp>
                      <wpg:cNvGrpSpPr/>
                      <wpg:grpSpPr>
                        <a:xfrm>
                          <a:off x="0" y="0"/>
                          <a:ext cx="914400" cy="9372600"/>
                          <a:chOff x="0" y="0"/>
                          <a:chExt cx="914400" cy="9372600"/>
                        </a:xfrm>
                      </wpg:grpSpPr>
                      <wps:wsp>
                        <wps:cNvPr id="181" name="四角形 181"/>
                        <wps:cNvSpPr/>
                        <wps:spPr>
                          <a:xfrm>
                            <a:off x="0" y="0"/>
                            <a:ext cx="914400"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グループ 182"/>
                        <wpg:cNvGrpSpPr/>
                        <wpg:grpSpPr>
                          <a:xfrm>
                            <a:off x="227566" y="0"/>
                            <a:ext cx="685800" cy="9372600"/>
                            <a:chOff x="0" y="0"/>
                            <a:chExt cx="685800" cy="9372600"/>
                          </a:xfrm>
                        </wpg:grpSpPr>
                        <wps:wsp>
                          <wps:cNvPr id="183" name="四角形 5"/>
                          <wps:cNvSpPr/>
                          <wps:spPr>
                            <a:xfrm>
                              <a:off x="0" y="0"/>
                              <a:ext cx="667512" cy="9363456"/>
                            </a:xfrm>
                            <a:custGeom>
                              <a:avLst/>
                              <a:gdLst>
                                <a:gd name="connsiteX0" fmla="*/ 0 w 667707"/>
                                <a:gd name="connsiteY0" fmla="*/ 0 h 9363456"/>
                                <a:gd name="connsiteX1" fmla="*/ 667707 w 667707"/>
                                <a:gd name="connsiteY1" fmla="*/ 0 h 9363456"/>
                                <a:gd name="connsiteX2" fmla="*/ 667707 w 667707"/>
                                <a:gd name="connsiteY2" fmla="*/ 9363456 h 9363456"/>
                                <a:gd name="connsiteX3" fmla="*/ 0 w 667707"/>
                                <a:gd name="connsiteY3" fmla="*/ 9363456 h 9363456"/>
                                <a:gd name="connsiteX4" fmla="*/ 0 w 667707"/>
                                <a:gd name="connsiteY4" fmla="*/ 0 h 9363456"/>
                                <a:gd name="connsiteX0" fmla="*/ 0 w 667718"/>
                                <a:gd name="connsiteY0" fmla="*/ 0 h 9363456"/>
                                <a:gd name="connsiteX1" fmla="*/ 667707 w 667718"/>
                                <a:gd name="connsiteY1" fmla="*/ 0 h 9363456"/>
                                <a:gd name="connsiteX2" fmla="*/ 667718 w 667718"/>
                                <a:gd name="connsiteY2" fmla="*/ 3971925 h 9363456"/>
                                <a:gd name="connsiteX3" fmla="*/ 667707 w 667718"/>
                                <a:gd name="connsiteY3" fmla="*/ 9363456 h 9363456"/>
                                <a:gd name="connsiteX4" fmla="*/ 0 w 667718"/>
                                <a:gd name="connsiteY4" fmla="*/ 9363456 h 9363456"/>
                                <a:gd name="connsiteX5" fmla="*/ 0 w 667718"/>
                                <a:gd name="connsiteY5" fmla="*/ 0 h 9363456"/>
                                <a:gd name="connsiteX0" fmla="*/ 0 w 667707"/>
                                <a:gd name="connsiteY0" fmla="*/ 0 h 9363456"/>
                                <a:gd name="connsiteX1" fmla="*/ 667707 w 667707"/>
                                <a:gd name="connsiteY1" fmla="*/ 0 h 9363456"/>
                                <a:gd name="connsiteX2" fmla="*/ 448643 w 667707"/>
                                <a:gd name="connsiteY2" fmla="*/ 5314677 h 9363456"/>
                                <a:gd name="connsiteX3" fmla="*/ 667707 w 667707"/>
                                <a:gd name="connsiteY3" fmla="*/ 9363456 h 9363456"/>
                                <a:gd name="connsiteX4" fmla="*/ 0 w 667707"/>
                                <a:gd name="connsiteY4" fmla="*/ 9363456 h 9363456"/>
                                <a:gd name="connsiteX5" fmla="*/ 0 w 667707"/>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707" h="9363456">
                                  <a:moveTo>
                                    <a:pt x="0" y="0"/>
                                  </a:moveTo>
                                  <a:lnTo>
                                    <a:pt x="667707" y="0"/>
                                  </a:lnTo>
                                  <a:cubicBezTo>
                                    <a:pt x="667711" y="1323975"/>
                                    <a:pt x="448639" y="3990702"/>
                                    <a:pt x="448643" y="5314677"/>
                                  </a:cubicBezTo>
                                  <a:cubicBezTo>
                                    <a:pt x="448639" y="7111854"/>
                                    <a:pt x="667711" y="7566279"/>
                                    <a:pt x="667707" y="9363456"/>
                                  </a:cubicBezTo>
                                  <a:lnTo>
                                    <a:pt x="0" y="9363456"/>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四角形 184"/>
                          <wps:cNvSpPr/>
                          <wps:spPr>
                            <a:xfrm>
                              <a:off x="0" y="0"/>
                              <a:ext cx="685800" cy="9372600"/>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CDFE300" id="グループ 180" o:spid="_x0000_s1026" style="position:absolute;left:0;text-align:left;margin-left:-64.2pt;margin-top:4.3pt;width:1in;height:738pt;z-index:-251653120" coordsize="9144,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">
                <v:rect id="四角形 181" o:spid="_x0000_s1027" style="position:absolute;width:9144;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qAasUA&#10;AADcAAAADwAAAGRycy9kb3ducmV2LnhtbERPTWvCQBC9F/oflhF6Kc1GqRJSVymWglIRGi25Dtkx&#10;CWZnY3arqb++Kwje5vE+ZzrvTSNO1LnasoJhFIMgLqyuuVSw236+JCCcR9bYWCYFf+RgPnt8mGKq&#10;7Zm/6ZT5UoQQdikqqLxvUyldUZFBF9mWOHB72xn0AXal1B2eQ7hp5CiOJ9JgzaGhwpYWFRWH7Nco&#10;OL4mvNp9jSZrv88vl/zneTv+2Cj1NOjf30B46v1dfHMvdZifDOH6TLh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aoBqxQAAANwAAAAPAAAAAAAAAAAAAAAAAJgCAABkcnMv&#10;ZG93bnJldi54bWxQSwUGAAAAAAQABAD1AAAAigMAAAAA&#10;" fillcolor="white [3212]" stroked="f" strokeweight="1pt">
                  <v:fill opacity="0"/>
                </v:rect>
                <v:group id="グループ 182" o:spid="_x0000_s1028" style="position:absolute;left:2275;width:6858;height:93726" coordsize="6858,93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shape id="四角形 5" o:spid="_x0000_s1029" style="position:absolute;width:6675;height:93634;visibility:visible;mso-wrap-style:square;v-text-anchor:middle" coordsize="667707,9363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8K08EA&#10;AADcAAAADwAAAGRycy9kb3ducmV2LnhtbERP24rCMBB9F/yHMMK+aaoLorWpiKyy+CB4+YChGdtq&#10;M+k20Xb/3giCb3M410mWnanEgxpXWlYwHkUgiDOrS84VnE+b4QyE88gaK8uk4J8cLNN+L8FY25YP&#10;9Dj6XIQQdjEqKLyvYyldVpBBN7I1ceAutjHoA2xyqRtsQ7ip5CSKptJgyaGhwJrWBWW3490ouFzt&#10;7s9sfg71dpfJ+aRq7W2/Uupr0K0WIDx1/iN+u391mD/7htcz4QK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CtPBAAAA3AAAAA8AAAAAAAAAAAAAAAAAmAIAAGRycy9kb3du&#10;cmV2LnhtbFBLBQYAAAAABAAEAPUAAACGAwAAAAA=&#10;" path="m,l667707,v4,1323975,-219068,3990702,-219064,5314677c448639,7111854,667711,7566279,667707,9363456l,9363456,,xe" fillcolor="#5b9bd5 [3204]" stroked="f" strokeweight="1pt">
                    <v:stroke joinstyle="miter"/>
                    <v:path arrowok="t" o:connecttype="custom" o:connectlocs="0,0;667512,0;448512,5314677;667512,9363456;0,9363456;0,0" o:connectangles="0,0,0,0,0,0"/>
                  </v:shape>
                  <v:rect id="四角形 184" o:spid="_x0000_s1030" style="position:absolute;width:6858;height:9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6618QA&#10;AADcAAAADwAAAGRycy9kb3ducmV2LnhtbERPS2vCQBC+F/wPywi91Y1tKRJdRSzB9NBDYy/ehuyY&#10;RLOzSXbN4993C4Xe5uN7zmY3mlr01LnKsoLlIgJBnFtdcaHg+5Q8rUA4j6yxtkwKJnKw284eNhhr&#10;O/AX9ZkvRAhhF6OC0vsmltLlJRl0C9sQB+5iO4M+wK6QusMhhJtaPkfRmzRYcWgosaFDSfktuxsF&#10;9UuxTKrTue2PE320yeX6maXvSj3Ox/0ahKfR/4v/3KkO81ev8PtMu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OutfEAAAA3AAAAA8AAAAAAAAAAAAAAAAAmAIAAGRycy9k&#10;b3ducmV2LnhtbFBLBQYAAAAABAAEAPUAAACJAwAAAAA=&#10;" stroked="f" strokeweight="1pt">
                    <v:fill r:id="rId9" o:title="" recolor="t" rotate="t" type="frame"/>
                  </v:rect>
                </v:group>
              </v:group>
            </w:pict>
          </mc:Fallback>
        </mc:AlternateContent>
      </w:r>
    </w:p>
    <w:p w:rsidR="00786674" w:rsidRPr="00965509" w:rsidRDefault="00786674" w:rsidP="00965509"/>
    <w:p w:rsidR="007732E4" w:rsidRDefault="001549D5" w:rsidP="00D70B3E">
      <w:pPr>
        <w:jc w:val="center"/>
        <w:rPr>
          <w:rFonts w:ascii="HGP創英ﾌﾟﾚｾﾞﾝｽEB" w:eastAsia="HGP創英ﾌﾟﾚｾﾞﾝｽEB"/>
          <w:sz w:val="96"/>
          <w:szCs w:val="96"/>
        </w:rPr>
      </w:pPr>
      <w:r>
        <w:rPr>
          <w:rFonts w:ascii="HGP創英ﾌﾟﾚｾﾞﾝｽEB" w:eastAsia="HGP創英ﾌﾟﾚｾﾞﾝｽEB" w:hint="eastAsia"/>
          <w:sz w:val="96"/>
          <w:szCs w:val="96"/>
        </w:rPr>
        <w:t>社内</w:t>
      </w:r>
      <w:r w:rsidR="001674E7" w:rsidRPr="00D70B3E">
        <w:rPr>
          <w:rFonts w:ascii="HGP創英ﾌﾟﾚｾﾞﾝｽEB" w:eastAsia="HGP創英ﾌﾟﾚｾﾞﾝｽEB" w:hint="eastAsia"/>
          <w:sz w:val="96"/>
          <w:szCs w:val="96"/>
        </w:rPr>
        <w:t>保育室導入の</w:t>
      </w:r>
    </w:p>
    <w:p w:rsidR="001674E7" w:rsidRPr="00D70B3E" w:rsidRDefault="001674E7" w:rsidP="00D70B3E">
      <w:pPr>
        <w:jc w:val="center"/>
        <w:rPr>
          <w:rFonts w:ascii="HGP創英ﾌﾟﾚｾﾞﾝｽEB" w:eastAsia="HGP創英ﾌﾟﾚｾﾞﾝｽEB"/>
          <w:sz w:val="96"/>
          <w:szCs w:val="96"/>
        </w:rPr>
      </w:pPr>
      <w:r w:rsidRPr="00D70B3E">
        <w:rPr>
          <w:rFonts w:ascii="HGP創英ﾌﾟﾚｾﾞﾝｽEB" w:eastAsia="HGP創英ﾌﾟﾚｾﾞﾝｽEB" w:hint="eastAsia"/>
          <w:sz w:val="96"/>
          <w:szCs w:val="96"/>
        </w:rPr>
        <w:t>ご提案</w:t>
      </w:r>
    </w:p>
    <w:p w:rsidR="001674E7" w:rsidRDefault="001674E7"/>
    <w:p w:rsidR="00D70B3E" w:rsidRPr="00965509" w:rsidRDefault="00D70B3E" w:rsidP="00965509"/>
    <w:p w:rsidR="00D70B3E" w:rsidRPr="00D70B3E" w:rsidRDefault="00D70B3E" w:rsidP="00D70B3E">
      <w:pPr>
        <w:jc w:val="center"/>
        <w:rPr>
          <w:rFonts w:ascii="HG正楷書体-PRO" w:eastAsia="HG正楷書体-PRO"/>
          <w:b/>
          <w:sz w:val="56"/>
          <w:szCs w:val="56"/>
          <w:u w:val="single"/>
        </w:rPr>
      </w:pPr>
      <w:r w:rsidRPr="00D70B3E">
        <w:rPr>
          <w:rFonts w:ascii="HG正楷書体-PRO" w:eastAsia="HG正楷書体-PRO" w:hint="eastAsia"/>
          <w:b/>
          <w:sz w:val="56"/>
          <w:szCs w:val="56"/>
          <w:u w:val="single"/>
        </w:rPr>
        <w:t>ぎじゅつ玩具</w:t>
      </w:r>
      <w:r>
        <w:rPr>
          <w:rFonts w:ascii="HG正楷書体-PRO" w:eastAsia="HG正楷書体-PRO" w:hint="eastAsia"/>
          <w:b/>
          <w:sz w:val="56"/>
          <w:szCs w:val="56"/>
          <w:u w:val="single"/>
        </w:rPr>
        <w:t xml:space="preserve"> </w:t>
      </w:r>
      <w:r w:rsidRPr="00D70B3E">
        <w:rPr>
          <w:rFonts w:ascii="HG正楷書体-PRO" w:eastAsia="HG正楷書体-PRO" w:hint="eastAsia"/>
          <w:b/>
          <w:sz w:val="56"/>
          <w:szCs w:val="56"/>
          <w:u w:val="single"/>
        </w:rPr>
        <w:t>株式会社</w:t>
      </w:r>
      <w:r>
        <w:rPr>
          <w:rFonts w:ascii="HG正楷書体-PRO" w:eastAsia="HG正楷書体-PRO" w:hint="eastAsia"/>
          <w:b/>
          <w:sz w:val="56"/>
          <w:szCs w:val="56"/>
          <w:u w:val="single"/>
        </w:rPr>
        <w:t xml:space="preserve"> </w:t>
      </w:r>
      <w:r w:rsidRPr="00D70B3E">
        <w:rPr>
          <w:rFonts w:ascii="HG正楷書体-PRO" w:eastAsia="HG正楷書体-PRO" w:hint="eastAsia"/>
          <w:b/>
          <w:sz w:val="40"/>
          <w:szCs w:val="40"/>
          <w:u w:val="single"/>
        </w:rPr>
        <w:t>御中</w:t>
      </w:r>
    </w:p>
    <w:p w:rsidR="00D70B3E" w:rsidRDefault="00D70B3E"/>
    <w:p w:rsidR="00D70B3E" w:rsidRPr="007732E4" w:rsidRDefault="00D70B3E"/>
    <w:p w:rsidR="00D70B3E" w:rsidRDefault="00D70B3E"/>
    <w:p w:rsidR="00EE6FED" w:rsidRDefault="00EE6FED"/>
    <w:p w:rsidR="00EE6FED" w:rsidRDefault="00EE6FED"/>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福利厚生の充実</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雇用の継続</w:t>
      </w:r>
    </w:p>
    <w:p w:rsidR="00D70B3E" w:rsidRPr="00D70B3E" w:rsidRDefault="00D70B3E" w:rsidP="007732E4">
      <w:pPr>
        <w:ind w:leftChars="176" w:left="424"/>
        <w:rPr>
          <w:rFonts w:ascii="HGP創英角ﾎﾟｯﾌﾟ体" w:eastAsia="HGP創英角ﾎﾟｯﾌﾟ体" w:hAnsi="HGP創英角ﾎﾟｯﾌﾟ体"/>
          <w:sz w:val="48"/>
          <w:szCs w:val="48"/>
        </w:rPr>
      </w:pPr>
      <w:r w:rsidRPr="00D70B3E">
        <w:rPr>
          <w:rFonts w:ascii="Segoe UI Symbol" w:eastAsia="HGP創英角ﾎﾟｯﾌﾟ体" w:hAnsi="Segoe UI Symbol" w:cs="Segoe UI Symbol"/>
          <w:sz w:val="48"/>
          <w:szCs w:val="48"/>
        </w:rPr>
        <w:t>✅</w:t>
      </w:r>
      <w:r w:rsidRPr="00D70B3E">
        <w:rPr>
          <w:rFonts w:ascii="HGP創英角ﾎﾟｯﾌﾟ体" w:eastAsia="HGP創英角ﾎﾟｯﾌﾟ体" w:hAnsi="HGP創英角ﾎﾟｯﾌﾟ体" w:hint="eastAsia"/>
          <w:sz w:val="48"/>
          <w:szCs w:val="48"/>
        </w:rPr>
        <w:t>地域貢献型企業へ</w:t>
      </w:r>
    </w:p>
    <w:p w:rsidR="00D70B3E" w:rsidRDefault="00D70B3E" w:rsidP="00D70B3E"/>
    <w:p w:rsidR="000B5FE9" w:rsidRDefault="000B5FE9" w:rsidP="00965509"/>
    <w:p w:rsidR="00D70B3E" w:rsidRDefault="00C24418" w:rsidP="00965509">
      <w:r>
        <w:rPr>
          <w:noProof/>
        </w:rPr>
        <mc:AlternateContent>
          <mc:Choice Requires="wpg">
            <w:drawing>
              <wp:anchor distT="0" distB="0" distL="114300" distR="114300" simplePos="0" relativeHeight="251660288" behindDoc="0" locked="0" layoutInCell="1" allowOverlap="1" wp14:anchorId="30074AFF" wp14:editId="22D4D76E">
                <wp:simplePos x="0" y="0"/>
                <wp:positionH relativeFrom="column">
                  <wp:posOffset>3324225</wp:posOffset>
                </wp:positionH>
                <wp:positionV relativeFrom="paragraph">
                  <wp:posOffset>217805</wp:posOffset>
                </wp:positionV>
                <wp:extent cx="2771775" cy="1610995"/>
                <wp:effectExtent l="0" t="38100" r="9525" b="8255"/>
                <wp:wrapNone/>
                <wp:docPr id="5" name="グループ化 5"/>
                <wp:cNvGraphicFramePr/>
                <a:graphic xmlns:a="http://schemas.openxmlformats.org/drawingml/2006/main">
                  <a:graphicData uri="http://schemas.microsoft.com/office/word/2010/wordprocessingGroup">
                    <wpg:wgp>
                      <wpg:cNvGrpSpPr/>
                      <wpg:grpSpPr>
                        <a:xfrm>
                          <a:off x="0" y="0"/>
                          <a:ext cx="2771775" cy="1610995"/>
                          <a:chOff x="428625" y="0"/>
                          <a:chExt cx="2771775" cy="1610995"/>
                        </a:xfrm>
                      </wpg:grpSpPr>
                      <pic:pic xmlns:pic="http://schemas.openxmlformats.org/drawingml/2006/picture">
                        <pic:nvPicPr>
                          <pic:cNvPr id="2" name="図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rot="820993">
                            <a:off x="480187" y="0"/>
                            <a:ext cx="320040" cy="474345"/>
                          </a:xfrm>
                          <a:prstGeom prst="rect">
                            <a:avLst/>
                          </a:prstGeom>
                        </pic:spPr>
                      </pic:pic>
                      <wps:wsp>
                        <wps:cNvPr id="1" name="テキスト ボックス 1"/>
                        <wps:cNvSpPr txBox="1"/>
                        <wps:spPr>
                          <a:xfrm>
                            <a:off x="428625" y="47625"/>
                            <a:ext cx="2771775" cy="1563370"/>
                          </a:xfrm>
                          <a:prstGeom prst="rect">
                            <a:avLst/>
                          </a:prstGeom>
                          <a:noFill/>
                          <a:ln w="6350">
                            <a:noFill/>
                          </a:ln>
                          <a:effectLst/>
                        </wps:spPr>
                        <wps:txbx>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0074AFF" id="グループ化 5" o:spid="_x0000_s1026" style="position:absolute;left:0;text-align:left;margin-left:261.75pt;margin-top:17.15pt;width:218.25pt;height:126.85pt;z-index:251660288;mso-width-relative:margin;mso-height-relative:margin" coordorigin="4286" coordsize="27717,16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&#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4801;width:3201;height:4743;rotation:896743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s3ZPFAAAA2gAAAA8AAABkcnMvZG93bnJldi54bWxEj09rAjEUxO9Cv0N4Qi+iWT1YWY0iiiAU&#10;8U8LenxuXjfbbl7WTdT12zdCocdhZn7DTGaNLcWNal84VtDvJSCIM6cLzhV8fqy6IxA+IGssHZOC&#10;B3mYTV9aE0y1u/OeboeQiwhhn6ICE0KVSukzQxZ9z1XE0ftytcUQZZ1LXeM9wm0pB0kylBYLjgsG&#10;K1oYyn4OV6vA7/R30lmOzObyfnLDt935uN2elXptN/MxiEBN+A//tddawQCeV+INk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7rN2TxQAAANoAAAAPAAAAAAAAAAAAAAAA&#10;AJ8CAABkcnMvZG93bnJldi54bWxQSwUGAAAAAAQABAD3AAAAkQMAAAAA&#10;">
                  <v:imagedata r:id="rId11" o:title=""/>
                  <v:path arrowok="t"/>
                </v:shape>
                <v:shapetype id="_x0000_t202" coordsize="21600,21600" o:spt="202" path="m,l,21600r21600,l21600,xe">
                  <v:stroke joinstyle="miter"/>
                  <v:path gradientshapeok="t" o:connecttype="rect"/>
                </v:shapetype>
                <v:shape id="テキスト ボックス 1" o:spid="_x0000_s1028" type="#_x0000_t202" style="position:absolute;left:4286;top:476;width:27718;height:156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djL8A&#10;AADaAAAADwAAAGRycy9kb3ducmV2LnhtbERPTYvCMBC9C/6HMII3TRUV6RpFBFE8COq6uLehmW2K&#10;zaQ0Ueu/N4Kwp+HxPme2aGwp7lT7wrGCQT8BQZw5XXCu4Pu07k1B+ICssXRMCp7kYTFvt2aYavfg&#10;A92PIRcxhH2KCkwIVSqlzwxZ9H1XEUfuz9UWQ4R1LnWNjxhuSzlMkom0WHBsMFjRylB2Pd6sgp3f&#10;mMtu/xz9XH7Pp9WYTeJHB6W6nWb5BSJQE/7FH/dWx/nwfuV95f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oR2MvwAAANoAAAAPAAAAAAAAAAAAAAAAAJgCAABkcnMvZG93bnJl&#10;di54bWxQSwUGAAAAAAQABAD1AAAAhAMAAAAA&#10;" filled="f" stroked="f" strokeweight=".5pt">
                  <v:textbox style="mso-fit-shape-to-text:t" inset="5.85pt,.7pt,5.85pt,.7pt">
                    <w:txbxContent>
                      <w:p w:rsidR="00D70B3E" w:rsidRPr="00D70B3E" w:rsidRDefault="000F6EDC" w:rsidP="00D70B3E">
                        <w:pPr>
                          <w:jc w:val="right"/>
                          <w:rPr>
                            <w:b/>
                            <w:sz w:val="32"/>
                            <w:szCs w:val="32"/>
                          </w:rPr>
                        </w:pPr>
                        <w:r>
                          <w:rPr>
                            <w:b/>
                            <w:sz w:val="32"/>
                            <w:szCs w:val="32"/>
                          </w:rPr>
                          <w:fldChar w:fldCharType="begin"/>
                        </w:r>
                        <w:r>
                          <w:rPr>
                            <w:rFonts w:hint="eastAsia"/>
                            <w:b/>
                            <w:sz w:val="32"/>
                            <w:szCs w:val="32"/>
                          </w:rPr>
                          <w:instrText>eq \o(\s\up 10(</w:instrText>
                        </w:r>
                        <w:r w:rsidRPr="000F6EDC">
                          <w:rPr>
                            <w:rFonts w:ascii="ＭＳ 明朝" w:eastAsia="ＭＳ 明朝" w:hAnsi="ＭＳ 明朝" w:hint="eastAsia"/>
                            <w:b/>
                            <w:sz w:val="20"/>
                            <w:szCs w:val="32"/>
                          </w:rPr>
                          <w:instrText>株式</w:instrText>
                        </w:r>
                        <w:r>
                          <w:rPr>
                            <w:rFonts w:hint="eastAsia"/>
                            <w:b/>
                            <w:sz w:val="32"/>
                            <w:szCs w:val="32"/>
                          </w:rPr>
                          <w:instrText>),\s\do 4(</w:instrText>
                        </w:r>
                        <w:r w:rsidRPr="000F6EDC">
                          <w:rPr>
                            <w:rFonts w:ascii="ＭＳ 明朝" w:eastAsia="ＭＳ 明朝" w:hAnsi="ＭＳ 明朝" w:hint="eastAsia"/>
                            <w:b/>
                            <w:sz w:val="20"/>
                            <w:szCs w:val="32"/>
                          </w:rPr>
                          <w:instrText>会社</w:instrText>
                        </w:r>
                        <w:r>
                          <w:rPr>
                            <w:rFonts w:hint="eastAsia"/>
                            <w:b/>
                            <w:sz w:val="32"/>
                            <w:szCs w:val="32"/>
                          </w:rPr>
                          <w:instrText>))</w:instrText>
                        </w:r>
                        <w:r>
                          <w:rPr>
                            <w:b/>
                            <w:sz w:val="32"/>
                            <w:szCs w:val="32"/>
                          </w:rPr>
                          <w:fldChar w:fldCharType="end"/>
                        </w:r>
                        <w:r w:rsidR="00D70B3E" w:rsidRPr="00D70B3E">
                          <w:rPr>
                            <w:rFonts w:hint="eastAsia"/>
                            <w:b/>
                            <w:sz w:val="32"/>
                            <w:szCs w:val="32"/>
                          </w:rPr>
                          <w:t>チャイルドシップ</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埼玉県川越市さくら台123-45</w:t>
                        </w:r>
                      </w:p>
                      <w:p w:rsidR="00D70B3E" w:rsidRPr="00D70B3E" w:rsidRDefault="00D70B3E" w:rsidP="00C24418">
                        <w:pPr>
                          <w:ind w:firstLine="840"/>
                          <w:jc w:val="right"/>
                          <w:rPr>
                            <w:rFonts w:asciiTheme="minorEastAsia" w:hAnsiTheme="minorEastAsia"/>
                            <w:sz w:val="28"/>
                            <w:szCs w:val="28"/>
                          </w:rPr>
                        </w:pPr>
                        <w:r w:rsidRPr="00D70B3E">
                          <w:rPr>
                            <w:rFonts w:asciiTheme="minorEastAsia" w:hAnsiTheme="minorEastAsia" w:hint="eastAsia"/>
                            <w:sz w:val="28"/>
                            <w:szCs w:val="28"/>
                          </w:rPr>
                          <w:t>TEL050-1111-2222</w:t>
                        </w:r>
                      </w:p>
                      <w:p w:rsidR="00D70B3E" w:rsidRPr="00D70B3E" w:rsidRDefault="00D70B3E" w:rsidP="00D70B3E">
                        <w:pPr>
                          <w:jc w:val="right"/>
                          <w:rPr>
                            <w:rFonts w:asciiTheme="minorEastAsia" w:hAnsiTheme="minorEastAsia"/>
                            <w:sz w:val="28"/>
                            <w:szCs w:val="28"/>
                          </w:rPr>
                        </w:pPr>
                        <w:r w:rsidRPr="00D70B3E">
                          <w:rPr>
                            <w:rFonts w:asciiTheme="minorEastAsia" w:hAnsiTheme="minorEastAsia" w:hint="eastAsia"/>
                            <w:sz w:val="28"/>
                            <w:szCs w:val="28"/>
                          </w:rPr>
                          <w:t>FAX050-1111-3333</w:t>
                        </w:r>
                      </w:p>
                      <w:p w:rsidR="00D70B3E" w:rsidRPr="00D70B3E" w:rsidRDefault="00D70B3E" w:rsidP="001D39A8">
                        <w:pPr>
                          <w:jc w:val="right"/>
                          <w:rPr>
                            <w:rFonts w:asciiTheme="minorEastAsia" w:hAnsiTheme="minorEastAsia"/>
                            <w:sz w:val="28"/>
                            <w:szCs w:val="28"/>
                          </w:rPr>
                        </w:pPr>
                        <w:r w:rsidRPr="00D70B3E">
                          <w:rPr>
                            <w:rFonts w:asciiTheme="minorEastAsia" w:hAnsiTheme="minorEastAsia" w:hint="eastAsia"/>
                            <w:sz w:val="28"/>
                            <w:szCs w:val="28"/>
                          </w:rPr>
                          <w:t>URL chaildship@example.com</w:t>
                        </w:r>
                      </w:p>
                    </w:txbxContent>
                  </v:textbox>
                </v:shape>
              </v:group>
            </w:pict>
          </mc:Fallback>
        </mc:AlternateContent>
      </w:r>
    </w:p>
    <w:p w:rsidR="00D70B3E" w:rsidRDefault="00D70B3E" w:rsidP="00D70B3E"/>
    <w:p w:rsidR="007732E4" w:rsidRDefault="007732E4" w:rsidP="00D70B3E"/>
    <w:p w:rsidR="007732E4" w:rsidRDefault="007732E4" w:rsidP="00D70B3E"/>
    <w:p w:rsidR="007732E4" w:rsidRDefault="007732E4" w:rsidP="00D70B3E"/>
    <w:p w:rsidR="007732E4" w:rsidRDefault="007732E4" w:rsidP="00D70B3E"/>
    <w:p w:rsidR="00E53A7E" w:rsidRPr="00B1299B" w:rsidRDefault="00E53A7E" w:rsidP="00D54327">
      <w:pPr>
        <w:pStyle w:val="ab"/>
        <w:pBdr>
          <w:top w:val="double" w:sz="4" w:space="1" w:color="538135" w:themeColor="accent6" w:themeShade="BF"/>
          <w:bottom w:val="double" w:sz="4" w:space="1" w:color="538135" w:themeColor="accent6" w:themeShade="BF"/>
        </w:pBdr>
        <w:ind w:leftChars="0" w:left="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D0257E" w:rsidP="00D0257E">
      <w:pPr>
        <w:pStyle w:val="ab"/>
        <w:ind w:leftChars="0" w:left="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BE792C" w:rsidRDefault="00BE792C" w:rsidP="00C24418">
      <w:pPr>
        <w:spacing w:before="240" w:line="360" w:lineRule="auto"/>
        <w:rPr>
          <w:rFonts w:asciiTheme="minorEastAsia" w:hAnsiTheme="minorEastAsia"/>
          <w:sz w:val="28"/>
          <w:szCs w:val="28"/>
        </w:rPr>
      </w:pPr>
    </w:p>
    <w:p w:rsidR="001674E7" w:rsidRPr="00BE792C" w:rsidRDefault="00D0257E"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w:t>
      </w:r>
      <w:r>
        <w:rPr>
          <w:rFonts w:asciiTheme="minorEastAsia" w:hAnsiTheme="minorEastAsia" w:hint="eastAsia"/>
          <w:sz w:val="28"/>
          <w:szCs w:val="28"/>
        </w:rPr>
        <w:lastRenderedPageBreak/>
        <w:t>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D0257E" w:rsidP="00D0257E">
      <w:pPr>
        <w:pStyle w:val="ab"/>
        <w:ind w:leftChars="58" w:left="14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86674" w:rsidRDefault="00786674">
      <w:pPr>
        <w:widowControl/>
        <w:jc w:val="left"/>
      </w:pPr>
      <w:r>
        <w:br w:type="page"/>
      </w:r>
    </w:p>
    <w:p w:rsidR="002F2975" w:rsidRPr="0078689F" w:rsidRDefault="00E53A7E" w:rsidP="00D54327">
      <w:pPr>
        <w:pStyle w:val="ab"/>
        <w:pBdr>
          <w:top w:val="double" w:sz="4" w:space="1" w:color="538135" w:themeColor="accent6" w:themeShade="BF"/>
          <w:bottom w:val="double" w:sz="4" w:space="1" w:color="538135" w:themeColor="accent6" w:themeShade="BF"/>
        </w:pBdr>
        <w:ind w:leftChars="0" w:left="-142"/>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Default="00E53A7E" w:rsidP="00245CC0">
      <w:pPr>
        <w:spacing w:line="360" w:lineRule="auto"/>
        <w:rPr>
          <w:rFonts w:asciiTheme="minorEastAsia" w:hAnsiTheme="minorEastAsia"/>
          <w:sz w:val="28"/>
          <w:szCs w:val="28"/>
        </w:rPr>
      </w:pPr>
    </w:p>
    <w:p w:rsidR="00D0257E" w:rsidRDefault="00D0257E" w:rsidP="00245CC0">
      <w:pPr>
        <w:spacing w:line="360" w:lineRule="auto"/>
        <w:rPr>
          <w:rFonts w:asciiTheme="minorEastAsia" w:hAnsiTheme="minorEastAsia"/>
          <w:sz w:val="28"/>
          <w:szCs w:val="28"/>
        </w:rPr>
      </w:pPr>
    </w:p>
    <w:p w:rsidR="000F6EDC" w:rsidRDefault="00786674" w:rsidP="000F6EDC">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000F6EDC" w:rsidRPr="000F6EDC">
        <w:rPr>
          <w:rFonts w:asciiTheme="minorEastAsia" w:hAnsiTheme="minorEastAsia" w:hint="eastAsia"/>
          <w:sz w:val="28"/>
          <w:szCs w:val="28"/>
        </w:rPr>
        <w:t>厚生労働省が発行</w:t>
      </w:r>
      <w:r w:rsidR="000F6EDC">
        <w:rPr>
          <w:rFonts w:asciiTheme="minorEastAsia" w:hAnsiTheme="minorEastAsia" w:hint="eastAsia"/>
          <w:sz w:val="28"/>
          <w:szCs w:val="28"/>
        </w:rPr>
        <w:t>している『</w:t>
      </w:r>
      <w:r w:rsidR="000F6EDC" w:rsidRPr="000F6EDC">
        <w:rPr>
          <w:rFonts w:asciiTheme="minorEastAsia" w:hAnsiTheme="minorEastAsia" w:hint="eastAsia"/>
          <w:sz w:val="28"/>
          <w:szCs w:val="28"/>
        </w:rPr>
        <w:t>事業所内保育施設設置の規定</w:t>
      </w:r>
      <w:r w:rsidR="000F6EDC">
        <w:rPr>
          <w:rFonts w:asciiTheme="minorEastAsia" w:hAnsiTheme="minorEastAsia" w:hint="eastAsia"/>
          <w:sz w:val="28"/>
          <w:szCs w:val="28"/>
        </w:rPr>
        <w:t>』の要約資料を添付いたします。併せてご参考ください。</w:t>
      </w:r>
    </w:p>
    <w:p w:rsidR="000F6EDC" w:rsidRDefault="000F6EDC">
      <w:pPr>
        <w:widowControl/>
        <w:jc w:val="left"/>
        <w:rPr>
          <w:rFonts w:asciiTheme="minorEastAsia" w:hAnsiTheme="minorEastAsia"/>
          <w:sz w:val="28"/>
          <w:szCs w:val="28"/>
        </w:rPr>
      </w:pPr>
      <w:r>
        <w:rPr>
          <w:rFonts w:asciiTheme="minorEastAsia" w:hAnsiTheme="minorEastAsia"/>
          <w:sz w:val="28"/>
          <w:szCs w:val="28"/>
        </w:rPr>
        <w:br w:type="page"/>
      </w:r>
    </w:p>
    <w:p w:rsidR="000F6EDC" w:rsidRPr="000F2515" w:rsidRDefault="000F6EDC" w:rsidP="000F6EDC">
      <w:pPr>
        <w:jc w:val="right"/>
        <w:rPr>
          <w:rFonts w:ascii="ＭＳ 明朝" w:hAnsi="ＭＳ 明朝"/>
          <w:sz w:val="24"/>
          <w:szCs w:val="24"/>
          <w:bdr w:val="single" w:sz="4" w:space="0" w:color="auto"/>
        </w:rPr>
      </w:pPr>
      <w:r w:rsidRPr="000F2515">
        <w:rPr>
          <w:rFonts w:ascii="ＭＳ 明朝" w:hAnsi="ＭＳ 明朝" w:hint="eastAsia"/>
          <w:sz w:val="24"/>
          <w:szCs w:val="24"/>
          <w:bdr w:val="single" w:sz="4" w:space="0" w:color="auto"/>
        </w:rPr>
        <w:lastRenderedPageBreak/>
        <w:t>参考資料</w:t>
      </w:r>
    </w:p>
    <w:p w:rsidR="000F6EDC" w:rsidRDefault="000F6EDC" w:rsidP="000F6EDC">
      <w:pPr>
        <w:rPr>
          <w:rFonts w:ascii="ＭＳ 明朝" w:hAnsi="ＭＳ 明朝"/>
          <w:sz w:val="24"/>
          <w:szCs w:val="24"/>
        </w:rPr>
      </w:pPr>
      <w:r>
        <w:rPr>
          <w:rFonts w:ascii="ＭＳ 明朝" w:hAnsi="ＭＳ 明朝" w:hint="eastAsia"/>
          <w:sz w:val="24"/>
          <w:szCs w:val="24"/>
        </w:rPr>
        <w:t>～保育室導入にあたって～</w:t>
      </w:r>
    </w:p>
    <w:p w:rsidR="000F6EDC" w:rsidRDefault="000F6EDC" w:rsidP="000F6EDC">
      <w:pPr>
        <w:rPr>
          <w:rFonts w:ascii="ＭＳ 明朝" w:hAnsi="ＭＳ 明朝"/>
          <w:sz w:val="24"/>
          <w:szCs w:val="24"/>
        </w:rPr>
      </w:pPr>
    </w:p>
    <w:p w:rsidR="000F6EDC" w:rsidRDefault="000F6EDC" w:rsidP="000F6EDC">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0F6EDC" w:rsidRPr="008F7C36"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0F2515" w:rsidRDefault="000F6EDC" w:rsidP="000F6EDC">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Pr="000F2515" w:rsidRDefault="000F6EDC" w:rsidP="000F6EDC">
      <w:pPr>
        <w:jc w:val="right"/>
        <w:rPr>
          <w:rFonts w:ascii="ＭＳ 明朝" w:hAnsi="ＭＳ 明朝"/>
          <w:sz w:val="24"/>
          <w:szCs w:val="24"/>
        </w:rPr>
      </w:pPr>
      <w:r>
        <w:rPr>
          <w:rFonts w:ascii="ＭＳ 明朝" w:hAnsi="ＭＳ 明朝" w:hint="eastAsia"/>
          <w:sz w:val="24"/>
          <w:szCs w:val="24"/>
        </w:rPr>
        <w:t>株式会社チャイルドシップ</w:t>
      </w:r>
    </w:p>
    <w:p w:rsidR="000F6EDC" w:rsidRPr="000F2515" w:rsidRDefault="000F6EDC" w:rsidP="000F6EDC">
      <w:pP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１</w:t>
      </w:r>
      <w:r w:rsidRPr="000F2515">
        <w:rPr>
          <w:rFonts w:ascii="ＭＳ 明朝" w:hAnsi="ＭＳ 明朝" w:hint="eastAsia"/>
          <w:sz w:val="24"/>
          <w:szCs w:val="24"/>
        </w:rPr>
        <w:t>.助成金の対象となる事業所内保育施設</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（１）</w:t>
      </w:r>
      <w:r w:rsidRPr="000F2515">
        <w:rPr>
          <w:rFonts w:ascii="ＭＳ 明朝" w:hAnsi="ＭＳ 明朝" w:hint="eastAsia"/>
          <w:sz w:val="24"/>
          <w:szCs w:val="24"/>
        </w:rPr>
        <w:t>施設の規模</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乳幼児の定員が</w:t>
      </w:r>
      <w:r>
        <w:rPr>
          <w:rFonts w:ascii="ＭＳ 明朝" w:hAnsi="ＭＳ 明朝" w:hint="eastAsia"/>
          <w:sz w:val="24"/>
          <w:szCs w:val="24"/>
        </w:rPr>
        <w:t>１０</w:t>
      </w:r>
      <w:r w:rsidRPr="000F2515">
        <w:rPr>
          <w:rFonts w:ascii="ＭＳ 明朝" w:hAnsi="ＭＳ 明朝" w:hint="eastAsia"/>
          <w:sz w:val="24"/>
          <w:szCs w:val="24"/>
        </w:rPr>
        <w:t>人以上、</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７</w:t>
      </w:r>
      <w:r w:rsidRPr="000F2515">
        <w:rPr>
          <w:rFonts w:ascii="ＭＳ 明朝" w:hAnsi="ＭＳ 明朝" w:hint="eastAsia"/>
          <w:sz w:val="24"/>
          <w:szCs w:val="24"/>
        </w:rPr>
        <w:t>㎡以上であることが必要です。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（２）</w:t>
      </w:r>
      <w:r w:rsidRPr="000F2515">
        <w:rPr>
          <w:rFonts w:ascii="ＭＳ 明朝" w:hAnsi="ＭＳ 明朝" w:hint="eastAsia"/>
          <w:sz w:val="24"/>
          <w:szCs w:val="24"/>
        </w:rPr>
        <w:t>施設の構造・設備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乳児室（満</w:t>
      </w:r>
      <w:r>
        <w:rPr>
          <w:rFonts w:ascii="ＭＳ 明朝" w:hAnsi="ＭＳ 明朝"/>
          <w:sz w:val="24"/>
          <w:szCs w:val="24"/>
        </w:rPr>
        <w:t>２</w:t>
      </w:r>
      <w:r w:rsidRPr="000F2515">
        <w:rPr>
          <w:rFonts w:ascii="ＭＳ 明朝" w:hAnsi="ＭＳ 明朝" w:hint="eastAsia"/>
          <w:sz w:val="24"/>
          <w:szCs w:val="24"/>
        </w:rPr>
        <w:t>歳未満の子を保育、保育室</w:t>
      </w:r>
      <w:r>
        <w:rPr>
          <w:rFonts w:ascii="ＭＳ 明朝" w:hAnsi="ＭＳ 明朝" w:hint="eastAsia"/>
          <w:sz w:val="24"/>
          <w:szCs w:val="24"/>
        </w:rPr>
        <w:t>：</w:t>
      </w:r>
      <w:r w:rsidRPr="000F2515">
        <w:rPr>
          <w:rFonts w:ascii="ＭＳ 明朝" w:hAnsi="ＭＳ 明朝" w:hint="eastAsia"/>
          <w:sz w:val="24"/>
          <w:szCs w:val="24"/>
        </w:rPr>
        <w:t>満</w:t>
      </w:r>
      <w:r>
        <w:rPr>
          <w:rFonts w:ascii="ＭＳ 明朝" w:hAnsi="ＭＳ 明朝"/>
          <w:sz w:val="24"/>
          <w:szCs w:val="24"/>
        </w:rPr>
        <w:t>２</w:t>
      </w:r>
      <w:r w:rsidRPr="000F2515">
        <w:rPr>
          <w:rFonts w:ascii="ＭＳ 明朝" w:hAnsi="ＭＳ 明朝" w:hint="eastAsia"/>
          <w:sz w:val="24"/>
          <w:szCs w:val="24"/>
        </w:rPr>
        <w:t>歳以上の子を保育）、保育室、調理室</w:t>
      </w:r>
      <w:r>
        <w:rPr>
          <w:rFonts w:ascii="ＭＳ 明朝" w:hAnsi="ＭＳ 明朝" w:hint="eastAsia"/>
          <w:sz w:val="24"/>
          <w:szCs w:val="24"/>
        </w:rPr>
        <w:t>および</w:t>
      </w:r>
      <w:r w:rsidRPr="000F2515">
        <w:rPr>
          <w:rFonts w:ascii="ＭＳ 明朝" w:hAnsi="ＭＳ 明朝" w:hint="eastAsia"/>
          <w:sz w:val="24"/>
          <w:szCs w:val="24"/>
        </w:rPr>
        <w:t>便所があること。</w:t>
      </w:r>
    </w:p>
    <w:p w:rsidR="000F6EDC" w:rsidRPr="000F2515" w:rsidRDefault="000F6EDC" w:rsidP="000F6EDC">
      <w:pPr>
        <w:pStyle w:val="ab"/>
        <w:numPr>
          <w:ilvl w:val="0"/>
          <w:numId w:val="5"/>
        </w:numPr>
        <w:ind w:leftChars="0"/>
        <w:rPr>
          <w:rFonts w:ascii="ＭＳ 明朝" w:hAnsi="ＭＳ 明朝"/>
          <w:sz w:val="24"/>
          <w:szCs w:val="24"/>
        </w:rPr>
      </w:pPr>
      <w:r>
        <w:rPr>
          <w:rFonts w:ascii="ＭＳ 明朝" w:hAnsi="ＭＳ 明朝"/>
          <w:sz w:val="24"/>
          <w:szCs w:val="24"/>
        </w:rPr>
        <w:t>１</w:t>
      </w:r>
      <w:r w:rsidRPr="000F2515">
        <w:rPr>
          <w:rFonts w:ascii="ＭＳ 明朝" w:hAnsi="ＭＳ 明朝" w:hint="eastAsia"/>
          <w:sz w:val="24"/>
          <w:szCs w:val="24"/>
        </w:rPr>
        <w:t>人当たりの面積は、乳児室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６５</w:t>
      </w:r>
      <w:r w:rsidRPr="000F2515">
        <w:rPr>
          <w:rFonts w:ascii="ＭＳ 明朝" w:hAnsi="ＭＳ 明朝" w:hint="eastAsia"/>
          <w:sz w:val="24"/>
          <w:szCs w:val="24"/>
        </w:rPr>
        <w:t>㎡以上、保育室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９８</w:t>
      </w:r>
      <w:r w:rsidRPr="000F2515">
        <w:rPr>
          <w:rFonts w:ascii="ＭＳ 明朝" w:hAnsi="ＭＳ 明朝" w:hint="eastAsia"/>
          <w:sz w:val="24"/>
          <w:szCs w:val="24"/>
        </w:rPr>
        <w:t>㎡以上であること。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保育室は、採光</w:t>
      </w:r>
      <w:r>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便所の数は、おおむね幼児</w:t>
      </w:r>
      <w:r>
        <w:rPr>
          <w:rFonts w:ascii="ＭＳ 明朝" w:hAnsi="ＭＳ 明朝"/>
          <w:sz w:val="24"/>
          <w:szCs w:val="24"/>
        </w:rPr>
        <w:t>２０</w:t>
      </w:r>
      <w:r w:rsidRPr="000F2515">
        <w:rPr>
          <w:rFonts w:ascii="ＭＳ 明朝" w:hAnsi="ＭＳ 明朝" w:hint="eastAsia"/>
          <w:sz w:val="24"/>
          <w:szCs w:val="24"/>
        </w:rPr>
        <w:t>人につき</w:t>
      </w:r>
      <w:r>
        <w:rPr>
          <w:rFonts w:ascii="ＭＳ 明朝" w:hAnsi="ＭＳ 明朝"/>
          <w:sz w:val="24"/>
          <w:szCs w:val="24"/>
        </w:rPr>
        <w:t>１</w:t>
      </w:r>
      <w:r w:rsidRPr="000F2515">
        <w:rPr>
          <w:rFonts w:ascii="ＭＳ 明朝" w:hAnsi="ＭＳ 明朝" w:hint="eastAsia"/>
          <w:sz w:val="24"/>
          <w:szCs w:val="24"/>
        </w:rPr>
        <w:t>つ以上あること。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保育室を</w:t>
      </w:r>
      <w:r>
        <w:rPr>
          <w:rFonts w:ascii="ＭＳ 明朝" w:hAnsi="ＭＳ 明朝" w:hint="eastAsia"/>
          <w:sz w:val="24"/>
          <w:szCs w:val="24"/>
        </w:rPr>
        <w:t>２</w:t>
      </w:r>
      <w:r w:rsidRPr="000F2515">
        <w:rPr>
          <w:rFonts w:ascii="ＭＳ 明朝" w:hAnsi="ＭＳ 明朝" w:hint="eastAsia"/>
          <w:sz w:val="24"/>
          <w:szCs w:val="24"/>
        </w:rPr>
        <w:t>階以上に設ける建物の場合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Pr>
          <w:rFonts w:ascii="ＭＳ 明朝" w:hAnsi="ＭＳ 明朝" w:hint="eastAsia"/>
          <w:sz w:val="24"/>
          <w:szCs w:val="24"/>
        </w:rPr>
        <w:t>２３</w:t>
      </w:r>
      <w:r w:rsidRPr="000F2515">
        <w:rPr>
          <w:rFonts w:ascii="ＭＳ 明朝" w:hAnsi="ＭＳ 明朝" w:hint="eastAsia"/>
          <w:sz w:val="24"/>
          <w:szCs w:val="24"/>
        </w:rPr>
        <w:t>年厚生省令第</w:t>
      </w:r>
      <w:r>
        <w:rPr>
          <w:rFonts w:ascii="ＭＳ 明朝" w:hAnsi="ＭＳ 明朝" w:hint="eastAsia"/>
          <w:sz w:val="24"/>
          <w:szCs w:val="24"/>
        </w:rPr>
        <w:t>６３</w:t>
      </w:r>
      <w:r w:rsidRPr="000F2515">
        <w:rPr>
          <w:rFonts w:ascii="ＭＳ 明朝" w:hAnsi="ＭＳ 明朝" w:hint="eastAsia"/>
          <w:sz w:val="24"/>
          <w:szCs w:val="24"/>
        </w:rPr>
        <w:t>号）等の要件に適合すること。</w:t>
      </w:r>
    </w:p>
    <w:p w:rsidR="000F6EDC" w:rsidRPr="000F2515" w:rsidRDefault="000F6EDC" w:rsidP="000F6EDC">
      <w:pPr>
        <w:rPr>
          <w:rFonts w:ascii="ＭＳ 明朝" w:hAnsi="ＭＳ 明朝"/>
          <w:sz w:val="24"/>
          <w:szCs w:val="24"/>
        </w:rPr>
      </w:pPr>
      <w:r>
        <w:rPr>
          <w:rFonts w:ascii="ＭＳ 明朝" w:hAnsi="ＭＳ 明朝" w:hint="eastAsia"/>
          <w:sz w:val="24"/>
          <w:szCs w:val="24"/>
        </w:rPr>
        <w:t>◎安静</w:t>
      </w:r>
      <w:r w:rsidRPr="000F2515">
        <w:rPr>
          <w:rFonts w:ascii="ＭＳ 明朝" w:hAnsi="ＭＳ 明朝" w:hint="eastAsia"/>
          <w:sz w:val="24"/>
          <w:szCs w:val="24"/>
        </w:rPr>
        <w:t>室を設ける場合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体調不調児が</w:t>
      </w:r>
      <w:r>
        <w:rPr>
          <w:rFonts w:ascii="ＭＳ 明朝" w:hAnsi="ＭＳ 明朝" w:hint="eastAsia"/>
          <w:sz w:val="24"/>
          <w:szCs w:val="24"/>
        </w:rPr>
        <w:t>２</w:t>
      </w:r>
      <w:r w:rsidRPr="000F2515">
        <w:rPr>
          <w:rFonts w:ascii="ＭＳ 明朝" w:hAnsi="ＭＳ 明朝" w:hint="eastAsia"/>
          <w:sz w:val="24"/>
          <w:szCs w:val="24"/>
        </w:rPr>
        <w:t>人以上横臥でき、</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rsidR="000F6EDC" w:rsidRPr="000F2515" w:rsidRDefault="000F6EDC" w:rsidP="000F6EDC">
      <w:pPr>
        <w:ind w:left="271" w:hangingChars="100" w:hanging="271"/>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（３）施設の設置場所</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lastRenderedPageBreak/>
        <w:t>事業所の敷地内</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事業所の近接地</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（４）</w:t>
      </w:r>
      <w:r w:rsidRPr="000F2515">
        <w:rPr>
          <w:rFonts w:ascii="ＭＳ 明朝" w:hAnsi="ＭＳ 明朝" w:hint="eastAsia"/>
          <w:sz w:val="24"/>
          <w:szCs w:val="24"/>
        </w:rPr>
        <w:t>運営</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①専任の保育士の配置</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乳児</w:t>
      </w:r>
      <w:r w:rsidRPr="000F2515">
        <w:rPr>
          <w:rFonts w:ascii="ＭＳ 明朝" w:hAnsi="ＭＳ 明朝"/>
          <w:sz w:val="24"/>
          <w:szCs w:val="24"/>
        </w:rPr>
        <w:tab/>
      </w:r>
      <w:r w:rsidRPr="000F2515">
        <w:rPr>
          <w:rFonts w:ascii="ＭＳ 明朝" w:hAnsi="ＭＳ 明朝" w:hint="eastAsia"/>
          <w:sz w:val="24"/>
          <w:szCs w:val="24"/>
        </w:rPr>
        <w:t>おむね</w:t>
      </w:r>
      <w:r>
        <w:rPr>
          <w:rFonts w:ascii="ＭＳ 明朝" w:hAnsi="ＭＳ 明朝" w:hint="eastAsia"/>
          <w:sz w:val="24"/>
          <w:szCs w:val="24"/>
        </w:rPr>
        <w:t>３</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１</w:t>
      </w:r>
      <w:r w:rsidRPr="000F2515">
        <w:rPr>
          <w:rFonts w:ascii="ＭＳ 明朝" w:hAnsi="ＭＳ 明朝" w:hint="eastAsia"/>
          <w:sz w:val="24"/>
          <w:szCs w:val="24"/>
        </w:rPr>
        <w:t>歳以上満</w:t>
      </w:r>
      <w:r>
        <w:rPr>
          <w:rFonts w:ascii="ＭＳ 明朝" w:hAnsi="ＭＳ 明朝" w:hint="eastAsia"/>
          <w:sz w:val="24"/>
          <w:szCs w:val="24"/>
        </w:rPr>
        <w:t>３</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６</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３</w:t>
      </w:r>
      <w:r w:rsidRPr="000F2515">
        <w:rPr>
          <w:rFonts w:ascii="ＭＳ 明朝" w:hAnsi="ＭＳ 明朝" w:hint="eastAsia"/>
          <w:sz w:val="24"/>
          <w:szCs w:val="24"/>
        </w:rPr>
        <w:t>歳以上満</w:t>
      </w:r>
      <w:r>
        <w:rPr>
          <w:rFonts w:ascii="ＭＳ 明朝" w:hAnsi="ＭＳ 明朝" w:hint="eastAsia"/>
          <w:sz w:val="24"/>
          <w:szCs w:val="24"/>
        </w:rPr>
        <w:t>４</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２０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４</w:t>
      </w:r>
      <w:r w:rsidRPr="000F2515">
        <w:rPr>
          <w:rFonts w:ascii="ＭＳ 明朝" w:hAnsi="ＭＳ 明朝" w:hint="eastAsia"/>
          <w:sz w:val="24"/>
          <w:szCs w:val="24"/>
        </w:rPr>
        <w:t>歳以上の幼児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３０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※ただし、常時</w:t>
      </w:r>
      <w:r>
        <w:rPr>
          <w:rFonts w:ascii="ＭＳ 明朝" w:hAnsi="ＭＳ 明朝" w:hint="eastAsia"/>
          <w:sz w:val="24"/>
          <w:szCs w:val="24"/>
        </w:rPr>
        <w:t>２</w:t>
      </w:r>
      <w:r w:rsidRPr="000F2515">
        <w:rPr>
          <w:rFonts w:ascii="ＭＳ 明朝" w:hAnsi="ＭＳ 明朝" w:hint="eastAsia"/>
          <w:sz w:val="24"/>
          <w:szCs w:val="24"/>
        </w:rPr>
        <w:t>名以上の配置が必要です。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Pr>
          <w:rFonts w:ascii="ＭＳ 明朝" w:hAnsi="ＭＳ 明朝" w:hint="eastAsia"/>
          <w:sz w:val="24"/>
          <w:szCs w:val="24"/>
        </w:rPr>
        <w:t>１</w:t>
      </w:r>
      <w:r w:rsidRPr="000F2515">
        <w:rPr>
          <w:rFonts w:ascii="ＭＳ 明朝" w:hAnsi="ＭＳ 明朝" w:hint="eastAsia"/>
          <w:sz w:val="24"/>
          <w:szCs w:val="24"/>
        </w:rPr>
        <w:t>桁（小数点第</w:t>
      </w:r>
      <w:r>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②医療機関との協力体制</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③専任の看護師の配置</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（５）</w:t>
      </w:r>
      <w:r w:rsidRPr="000F2515">
        <w:rPr>
          <w:rFonts w:ascii="ＭＳ 明朝" w:hAnsi="ＭＳ 明朝" w:hint="eastAsia"/>
          <w:sz w:val="24"/>
          <w:szCs w:val="24"/>
        </w:rPr>
        <w:t>施設の利用条件等</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Pr="000F2515">
        <w:rPr>
          <w:rFonts w:ascii="ＭＳ 明朝" w:hAnsi="ＭＳ 明朝" w:hint="eastAsia"/>
          <w:sz w:val="24"/>
          <w:szCs w:val="24"/>
        </w:rPr>
        <w:t>定員の半数以下に限り、上記以外の一般の利用者を認めることは、差し支えありません。ただし、事業主</w:t>
      </w:r>
      <w:r w:rsidRPr="000F2515">
        <w:rPr>
          <w:rFonts w:ascii="ＭＳ 明朝" w:hAnsi="ＭＳ 明朝"/>
          <w:sz w:val="24"/>
          <w:szCs w:val="24"/>
        </w:rPr>
        <w:t xml:space="preserve"> </w:t>
      </w:r>
      <w:r w:rsidRPr="000F2515">
        <w:rPr>
          <w:rFonts w:ascii="ＭＳ 明朝" w:hAnsi="ＭＳ 明朝" w:hint="eastAsia"/>
          <w:sz w:val="24"/>
          <w:szCs w:val="24"/>
        </w:rPr>
        <w:t>の雇用する従業員の利用が</w:t>
      </w:r>
      <w:r>
        <w:rPr>
          <w:rFonts w:ascii="ＭＳ 明朝" w:hAnsi="ＭＳ 明朝" w:hint="eastAsia"/>
          <w:sz w:val="24"/>
          <w:szCs w:val="24"/>
        </w:rPr>
        <w:t>１</w:t>
      </w:r>
      <w:r w:rsidRPr="000F2515">
        <w:rPr>
          <w:rFonts w:ascii="ＭＳ 明朝" w:hAnsi="ＭＳ 明朝" w:hint="eastAsia"/>
          <w:sz w:val="24"/>
          <w:szCs w:val="24"/>
        </w:rPr>
        <w:t>人もいない月の運営費は支給しないものとします。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・雇用する従業員の利用条件に就業形態、雇用形態、職種等による制限を設けないこととします。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w:t>
      </w:r>
      <w:r>
        <w:rPr>
          <w:rFonts w:ascii="ＭＳ 明朝" w:hAnsi="ＭＳ 明朝"/>
          <w:sz w:val="24"/>
          <w:szCs w:val="24"/>
        </w:rPr>
        <w:t>０</w:t>
      </w:r>
      <w:r w:rsidRPr="000F2515">
        <w:rPr>
          <w:rFonts w:ascii="ＭＳ 明朝" w:hAnsi="ＭＳ 明朝" w:hint="eastAsia"/>
          <w:sz w:val="24"/>
          <w:szCs w:val="24"/>
        </w:rPr>
        <w:t>歳から小学校入学までの子の全部または一部について利用できるものであることとします。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２．</w:t>
      </w:r>
      <w:r w:rsidRPr="000F2515">
        <w:rPr>
          <w:rFonts w:ascii="ＭＳ 明朝" w:hAnsi="ＭＳ 明朝" w:hint="eastAsia"/>
          <w:sz w:val="24"/>
          <w:szCs w:val="24"/>
        </w:rPr>
        <w:t>助成金を受給できる事業主等の要件</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①</w:t>
      </w:r>
      <w:r w:rsidRPr="000F2515">
        <w:rPr>
          <w:rFonts w:ascii="ＭＳ 明朝" w:hAnsi="ＭＳ 明朝" w:hint="eastAsia"/>
          <w:sz w:val="24"/>
          <w:szCs w:val="24"/>
        </w:rPr>
        <w:t>雇用保険の適用事業の事業主または事業主団体であること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②平成</w:t>
      </w:r>
      <w:r>
        <w:rPr>
          <w:rFonts w:ascii="ＭＳ 明朝" w:hAnsi="ＭＳ 明朝"/>
          <w:sz w:val="24"/>
          <w:szCs w:val="24"/>
        </w:rPr>
        <w:t>２２</w:t>
      </w:r>
      <w:r w:rsidRPr="000F2515">
        <w:rPr>
          <w:rFonts w:ascii="ＭＳ 明朝" w:hAnsi="ＭＳ 明朝" w:hint="eastAsia"/>
          <w:sz w:val="24"/>
          <w:szCs w:val="24"/>
        </w:rPr>
        <w:t>年</w:t>
      </w:r>
      <w:r>
        <w:rPr>
          <w:rFonts w:ascii="ＭＳ 明朝" w:hAnsi="ＭＳ 明朝"/>
          <w:sz w:val="24"/>
          <w:szCs w:val="24"/>
        </w:rPr>
        <w:t>６</w:t>
      </w:r>
      <w:r w:rsidRPr="000F2515">
        <w:rPr>
          <w:rFonts w:ascii="ＭＳ 明朝" w:hAnsi="ＭＳ 明朝" w:hint="eastAsia"/>
          <w:sz w:val="24"/>
          <w:szCs w:val="24"/>
        </w:rPr>
        <w:t>月</w:t>
      </w:r>
      <w:r>
        <w:rPr>
          <w:rFonts w:ascii="ＭＳ 明朝" w:hAnsi="ＭＳ 明朝"/>
          <w:sz w:val="24"/>
          <w:szCs w:val="24"/>
        </w:rPr>
        <w:t>３０</w:t>
      </w:r>
      <w:r w:rsidRPr="000F2515">
        <w:rPr>
          <w:rFonts w:ascii="ＭＳ 明朝" w:hAnsi="ＭＳ 明朝" w:hint="eastAsia"/>
          <w:sz w:val="24"/>
          <w:szCs w:val="24"/>
        </w:rPr>
        <w:t>日から施行された改正後の育児休業、介護休業等育児または家族介護を行う労働者の福祉に関する法律（平成</w:t>
      </w:r>
      <w:r>
        <w:rPr>
          <w:rFonts w:ascii="ＭＳ 明朝" w:hAnsi="ＭＳ 明朝"/>
          <w:sz w:val="24"/>
          <w:szCs w:val="24"/>
        </w:rPr>
        <w:t>３</w:t>
      </w:r>
      <w:r w:rsidRPr="000F2515">
        <w:rPr>
          <w:rFonts w:ascii="ＭＳ 明朝" w:hAnsi="ＭＳ 明朝" w:hint="eastAsia"/>
          <w:sz w:val="24"/>
          <w:szCs w:val="24"/>
        </w:rPr>
        <w:t>年法律第</w:t>
      </w:r>
      <w:r>
        <w:rPr>
          <w:rFonts w:ascii="ＭＳ 明朝" w:hAnsi="ＭＳ 明朝"/>
          <w:sz w:val="24"/>
          <w:szCs w:val="24"/>
        </w:rPr>
        <w:t>７６</w:t>
      </w:r>
      <w:r w:rsidRPr="000F2515">
        <w:rPr>
          <w:rFonts w:ascii="ＭＳ 明朝" w:hAnsi="ＭＳ 明朝" w:hint="eastAsia"/>
          <w:sz w:val="24"/>
          <w:szCs w:val="24"/>
        </w:rPr>
        <w:t>号。以下「育児・介護休業法」といいます）に基づきに規定する育児休業（第</w:t>
      </w:r>
      <w:r>
        <w:rPr>
          <w:rFonts w:ascii="ＭＳ 明朝" w:hAnsi="ＭＳ 明朝"/>
          <w:sz w:val="24"/>
          <w:szCs w:val="24"/>
        </w:rPr>
        <w:t>２</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号）、所定外労働の制限（第</w:t>
      </w:r>
      <w:r>
        <w:rPr>
          <w:rFonts w:ascii="ＭＳ 明朝" w:hAnsi="ＭＳ 明朝"/>
          <w:sz w:val="24"/>
          <w:szCs w:val="24"/>
        </w:rPr>
        <w:t>１６</w:t>
      </w:r>
      <w:r w:rsidRPr="000F2515">
        <w:rPr>
          <w:rFonts w:ascii="ＭＳ 明朝" w:hAnsi="ＭＳ 明朝" w:hint="eastAsia"/>
          <w:sz w:val="24"/>
          <w:szCs w:val="24"/>
        </w:rPr>
        <w:t>条の</w:t>
      </w:r>
      <w:r>
        <w:rPr>
          <w:rFonts w:ascii="ＭＳ 明朝" w:hAnsi="ＭＳ 明朝"/>
          <w:sz w:val="24"/>
          <w:szCs w:val="24"/>
        </w:rPr>
        <w:t>８</w:t>
      </w:r>
      <w:r w:rsidRPr="000F2515">
        <w:rPr>
          <w:rFonts w:ascii="ＭＳ 明朝" w:hAnsi="ＭＳ 明朝" w:hint="eastAsia"/>
          <w:sz w:val="24"/>
          <w:szCs w:val="24"/>
        </w:rPr>
        <w:t>第</w:t>
      </w:r>
      <w:r>
        <w:rPr>
          <w:rFonts w:ascii="ＭＳ 明朝" w:hAnsi="ＭＳ 明朝"/>
          <w:sz w:val="24"/>
          <w:szCs w:val="24"/>
        </w:rPr>
        <w:t>１</w:t>
      </w:r>
      <w:r w:rsidRPr="000F2515">
        <w:rPr>
          <w:rFonts w:ascii="ＭＳ 明朝" w:hAnsi="ＭＳ 明朝" w:hint="eastAsia"/>
          <w:sz w:val="24"/>
          <w:szCs w:val="24"/>
        </w:rPr>
        <w:t>項）</w:t>
      </w:r>
      <w:r>
        <w:rPr>
          <w:rFonts w:ascii="ＭＳ 明朝" w:hAnsi="ＭＳ 明朝" w:hint="eastAsia"/>
          <w:sz w:val="24"/>
          <w:szCs w:val="24"/>
        </w:rPr>
        <w:t>および</w:t>
      </w:r>
      <w:r w:rsidRPr="000F2515">
        <w:rPr>
          <w:rFonts w:ascii="ＭＳ 明朝" w:hAnsi="ＭＳ 明朝" w:hint="eastAsia"/>
          <w:sz w:val="24"/>
          <w:szCs w:val="24"/>
        </w:rPr>
        <w:t>所定労働時間の短縮措置（第</w:t>
      </w:r>
      <w:r>
        <w:rPr>
          <w:rFonts w:ascii="ＭＳ 明朝" w:hAnsi="ＭＳ 明朝"/>
          <w:sz w:val="24"/>
          <w:szCs w:val="24"/>
        </w:rPr>
        <w:t>２３</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項）について、労働協約または就業規則に定め、実施していること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③次世代育成支援対策推進法（平成</w:t>
      </w:r>
      <w:r>
        <w:rPr>
          <w:rFonts w:ascii="ＭＳ 明朝" w:hAnsi="ＭＳ 明朝"/>
          <w:sz w:val="24"/>
          <w:szCs w:val="24"/>
        </w:rPr>
        <w:t>１５</w:t>
      </w:r>
      <w:r w:rsidRPr="000F2515">
        <w:rPr>
          <w:rFonts w:ascii="ＭＳ 明朝" w:hAnsi="ＭＳ 明朝" w:hint="eastAsia"/>
          <w:sz w:val="24"/>
          <w:szCs w:val="24"/>
        </w:rPr>
        <w:t>年法律第</w:t>
      </w:r>
      <w:r>
        <w:rPr>
          <w:rFonts w:ascii="ＭＳ 明朝" w:hAnsi="ＭＳ 明朝"/>
          <w:sz w:val="24"/>
          <w:szCs w:val="24"/>
        </w:rPr>
        <w:t>１２０</w:t>
      </w:r>
      <w:r w:rsidRPr="000F2515">
        <w:rPr>
          <w:rFonts w:ascii="ＭＳ 明朝" w:hAnsi="ＭＳ 明朝" w:hint="eastAsia"/>
          <w:sz w:val="24"/>
          <w:szCs w:val="24"/>
        </w:rPr>
        <w:t>号）第</w:t>
      </w:r>
      <w:r>
        <w:rPr>
          <w:rFonts w:ascii="ＭＳ 明朝" w:hAnsi="ＭＳ 明朝"/>
          <w:sz w:val="24"/>
          <w:szCs w:val="24"/>
        </w:rPr>
        <w:t>１２</w:t>
      </w:r>
      <w:r w:rsidRPr="000F2515">
        <w:rPr>
          <w:rFonts w:ascii="ＭＳ 明朝" w:hAnsi="ＭＳ 明朝" w:hint="eastAsia"/>
          <w:sz w:val="24"/>
          <w:szCs w:val="24"/>
        </w:rPr>
        <w:t>条に基づく一般事業主行動計画を、策定・届出、公表</w:t>
      </w:r>
      <w:r>
        <w:rPr>
          <w:rFonts w:ascii="ＭＳ 明朝" w:hAnsi="ＭＳ 明朝" w:hint="eastAsia"/>
          <w:sz w:val="24"/>
          <w:szCs w:val="24"/>
        </w:rPr>
        <w:t>および</w:t>
      </w:r>
      <w:r w:rsidRPr="000F2515">
        <w:rPr>
          <w:rFonts w:ascii="ＭＳ 明朝" w:hAnsi="ＭＳ 明朝" w:hint="eastAsia"/>
          <w:sz w:val="24"/>
          <w:szCs w:val="24"/>
        </w:rPr>
        <w:t>従業員への周知を行っていること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rsidR="000F6EDC" w:rsidRPr="000F2515"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r w:rsidRPr="000F2515">
        <w:rPr>
          <w:rFonts w:ascii="ＭＳ 明朝" w:hAnsi="ＭＳ 明朝" w:hint="eastAsia"/>
          <w:sz w:val="24"/>
          <w:szCs w:val="24"/>
        </w:rPr>
        <w:t>（１）助成の対象となる設置の種類</w:t>
      </w:r>
    </w:p>
    <w:p w:rsidR="000F6EDC" w:rsidRPr="000F2515" w:rsidRDefault="000F6EDC" w:rsidP="000F6EDC">
      <w:pPr>
        <w:rPr>
          <w:rFonts w:ascii="ＭＳ 明朝" w:hAnsi="ＭＳ 明朝"/>
          <w:sz w:val="24"/>
          <w:szCs w:val="24"/>
        </w:rPr>
      </w:pPr>
      <w:r>
        <w:rPr>
          <w:rFonts w:ascii="ＭＳ 明朝" w:hAnsi="ＭＳ 明朝" w:hint="eastAsia"/>
          <w:sz w:val="24"/>
          <w:szCs w:val="24"/>
        </w:rPr>
        <w:t xml:space="preserve">　</w:t>
      </w:r>
      <w:r w:rsidRPr="000F2515">
        <w:rPr>
          <w:rFonts w:ascii="ＭＳ 明朝" w:hAnsi="ＭＳ 明朝" w:hint="eastAsia"/>
          <w:sz w:val="24"/>
          <w:szCs w:val="24"/>
        </w:rPr>
        <w:t>①新築、②購入、③既存の所有建物の増改築、④購入した既存建物の増改築、⑤賃借した建物の増改築が対象となります。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（２）助成の対象となる費用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設計監理料が、購入の場合は購入費が対象となります。また、支給対象額の算定は、事業所内保育施設の建設に係る専門的・</w:t>
      </w:r>
      <w:r w:rsidRPr="000F2515">
        <w:rPr>
          <w:rFonts w:ascii="ＭＳ 明朝" w:hAnsi="ＭＳ 明朝" w:hint="eastAsia"/>
          <w:sz w:val="24"/>
          <w:szCs w:val="24"/>
        </w:rPr>
        <w:lastRenderedPageBreak/>
        <w:t>技術的知識を有する者の審査を経て決定されます。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（３）助成の対象とならない費用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土地の取得に要した費用、土地</w:t>
      </w:r>
      <w:r>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Pr>
          <w:rFonts w:ascii="ＭＳ 明朝" w:hAnsi="ＭＳ 明朝" w:hint="eastAsia"/>
          <w:sz w:val="24"/>
          <w:szCs w:val="24"/>
        </w:rPr>
        <w:t>１０</w:t>
      </w:r>
      <w:r w:rsidRPr="000F2515">
        <w:rPr>
          <w:rFonts w:ascii="ＭＳ 明朝" w:hAnsi="ＭＳ 明朝" w:hint="eastAsia"/>
          <w:sz w:val="24"/>
          <w:szCs w:val="24"/>
        </w:rPr>
        <w:t>年間支給対象となります。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（４）</w:t>
      </w:r>
      <w:r w:rsidRPr="000F2515">
        <w:rPr>
          <w:rFonts w:ascii="ＭＳ 明朝" w:hAnsi="ＭＳ 明朝" w:hint="eastAsia"/>
          <w:sz w:val="24"/>
          <w:szCs w:val="24"/>
        </w:rPr>
        <w:t>助成の対象となる増築または</w:t>
      </w:r>
      <w:r>
        <w:rPr>
          <w:rFonts w:ascii="ＭＳ 明朝" w:hAnsi="ＭＳ 明朝" w:hint="eastAsia"/>
          <w:sz w:val="24"/>
          <w:szCs w:val="24"/>
        </w:rPr>
        <w:t>建て替え</w:t>
      </w:r>
      <w:r w:rsidRPr="000F2515">
        <w:rPr>
          <w:rFonts w:ascii="ＭＳ 明朝" w:hAnsi="ＭＳ 明朝" w:hint="eastAsia"/>
          <w:sz w:val="24"/>
          <w:szCs w:val="24"/>
        </w:rPr>
        <w:t>の内容</w:t>
      </w:r>
    </w:p>
    <w:p w:rsidR="000F6EDC" w:rsidRPr="000F2515" w:rsidRDefault="000F6EDC" w:rsidP="000F6EDC">
      <w:pPr>
        <w:rPr>
          <w:rFonts w:ascii="ＭＳ 明朝" w:hAnsi="ＭＳ 明朝"/>
          <w:sz w:val="24"/>
          <w:szCs w:val="24"/>
        </w:rPr>
      </w:pPr>
      <w:r>
        <w:rPr>
          <w:rFonts w:ascii="ＭＳ 明朝" w:hAnsi="ＭＳ 明朝" w:hint="eastAsia"/>
          <w:sz w:val="24"/>
          <w:szCs w:val="24"/>
        </w:rPr>
        <w:t>①</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㎡以上の面積増となる増築。安静室を設ける増築は、利用定員２人以上かつ面積</w:t>
      </w:r>
      <w:r>
        <w:rPr>
          <w:rFonts w:ascii="ＭＳ 明朝" w:hAnsi="ＭＳ 明朝" w:hint="eastAsia"/>
          <w:sz w:val="24"/>
          <w:szCs w:val="24"/>
        </w:rPr>
        <w:t>３</w:t>
      </w:r>
      <w:r w:rsidRPr="000F2515">
        <w:rPr>
          <w:rFonts w:ascii="ＭＳ 明朝" w:hAnsi="ＭＳ 明朝" w:hint="eastAsia"/>
          <w:sz w:val="24"/>
          <w:szCs w:val="24"/>
        </w:rPr>
        <w:t>.</w:t>
      </w:r>
      <w:r>
        <w:rPr>
          <w:rFonts w:ascii="ＭＳ 明朝" w:hAnsi="ＭＳ 明朝" w:hint="eastAsia"/>
          <w:sz w:val="24"/>
          <w:szCs w:val="24"/>
        </w:rPr>
        <w:t>９６</w:t>
      </w:r>
      <w:r w:rsidRPr="000F2515">
        <w:rPr>
          <w:rFonts w:ascii="ＭＳ 明朝" w:hAnsi="ＭＳ 明朝" w:hint="eastAsia"/>
          <w:sz w:val="24"/>
          <w:szCs w:val="24"/>
        </w:rPr>
        <w:t>㎡以上（１人当たり</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㎡以上）の安静室であること。（安静室の増築については総面積の増加は要件ではありません。）</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rPr>
          <w:rFonts w:ascii="ＭＳ 明朝" w:hAnsi="ＭＳ 明朝"/>
          <w:sz w:val="24"/>
          <w:szCs w:val="24"/>
        </w:rPr>
      </w:pPr>
      <w:r>
        <w:rPr>
          <w:rFonts w:ascii="ＭＳ 明朝" w:hAnsi="ＭＳ 明朝" w:hint="eastAsia"/>
          <w:sz w:val="24"/>
          <w:szCs w:val="24"/>
        </w:rPr>
        <w:t>②</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w:t>
      </w:r>
      <w:r>
        <w:rPr>
          <w:rFonts w:ascii="ＭＳ 明朝" w:hAnsi="ＭＳ 明朝" w:hint="eastAsia"/>
          <w:sz w:val="24"/>
          <w:szCs w:val="24"/>
        </w:rPr>
        <w:t>建て替え</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Pr>
          <w:rFonts w:ascii="ＭＳ 明朝" w:hAnsi="ＭＳ 明朝" w:hint="eastAsia"/>
          <w:sz w:val="24"/>
          <w:szCs w:val="24"/>
        </w:rPr>
        <w:t>建て替え</w:t>
      </w:r>
      <w:r w:rsidRPr="000F2515">
        <w:rPr>
          <w:rFonts w:ascii="ＭＳ 明朝" w:hAnsi="ＭＳ 明朝" w:hint="eastAsia"/>
          <w:sz w:val="24"/>
          <w:szCs w:val="24"/>
        </w:rPr>
        <w:t>の対象となる施設は、</w:t>
      </w:r>
      <w:r>
        <w:rPr>
          <w:rFonts w:ascii="ＭＳ 明朝" w:hAnsi="ＭＳ 明朝" w:hint="eastAsia"/>
          <w:sz w:val="24"/>
          <w:szCs w:val="24"/>
        </w:rPr>
        <w:t>建て替え</w:t>
      </w:r>
      <w:r w:rsidRPr="000F2515">
        <w:rPr>
          <w:rFonts w:ascii="ＭＳ 明朝" w:hAnsi="ＭＳ 明朝" w:hint="eastAsia"/>
          <w:sz w:val="24"/>
          <w:szCs w:val="24"/>
        </w:rPr>
        <w:t>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ind w:left="1" w:hanging="1"/>
        <w:rPr>
          <w:rFonts w:ascii="ＭＳ 明朝" w:hAnsi="ＭＳ 明朝"/>
          <w:sz w:val="24"/>
          <w:szCs w:val="24"/>
        </w:rPr>
      </w:pPr>
      <w:r>
        <w:rPr>
          <w:rFonts w:ascii="ＭＳ 明朝" w:hAnsi="ＭＳ 明朝" w:hint="eastAsia"/>
          <w:sz w:val="24"/>
          <w:szCs w:val="24"/>
        </w:rPr>
        <w:t>③</w:t>
      </w:r>
      <w:r w:rsidRPr="000F2515">
        <w:rPr>
          <w:rFonts w:ascii="ＭＳ 明朝" w:hAnsi="ＭＳ 明朝" w:hint="eastAsia"/>
          <w:sz w:val="24"/>
          <w:szCs w:val="24"/>
        </w:rPr>
        <w:t>「（</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Pr>
          <w:rFonts w:ascii="ＭＳ 明朝" w:hAnsi="ＭＳ 明朝" w:hint="eastAsia"/>
          <w:sz w:val="24"/>
          <w:szCs w:val="24"/>
        </w:rPr>
        <w:t>建て替え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①設置費（事業所内保育施設を設置した場合）</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②増築費（定員増等に伴う増築または</w:t>
      </w:r>
      <w:r>
        <w:rPr>
          <w:rFonts w:ascii="ＭＳ 明朝" w:hAnsi="ＭＳ 明朝" w:hint="eastAsia"/>
          <w:sz w:val="24"/>
          <w:szCs w:val="24"/>
        </w:rPr>
        <w:t>建て替え</w:t>
      </w:r>
      <w:r w:rsidRPr="000F2515">
        <w:rPr>
          <w:rFonts w:ascii="ＭＳ 明朝" w:hAnsi="ＭＳ 明朝" w:hint="eastAsia"/>
          <w:sz w:val="24"/>
          <w:szCs w:val="24"/>
        </w:rPr>
        <w:t>を行い、運営を再開した場合）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※敷金、礼金、管理費、駐車場代および土地の借地料は除きます。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支給対象期間等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Pr>
          <w:rFonts w:ascii="ＭＳ 明朝" w:hAnsi="ＭＳ 明朝"/>
          <w:sz w:val="24"/>
          <w:szCs w:val="24"/>
        </w:rPr>
        <w:t>１０</w:t>
      </w:r>
      <w:r w:rsidRPr="000F2515">
        <w:rPr>
          <w:rFonts w:ascii="ＭＳ 明朝" w:hAnsi="ＭＳ 明朝" w:hint="eastAsia"/>
          <w:sz w:val="24"/>
          <w:szCs w:val="24"/>
        </w:rPr>
        <w:t>年間です。</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Pr="000F2515">
        <w:rPr>
          <w:rFonts w:ascii="ＭＳ 明朝" w:hAnsi="ＭＳ 明朝" w:hint="eastAsia"/>
          <w:sz w:val="24"/>
          <w:szCs w:val="24"/>
        </w:rPr>
        <w:t>年目（５年間を限度）を受給することができます。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Pr>
          <w:rFonts w:ascii="ＭＳ 明朝" w:hAnsi="ＭＳ 明朝"/>
          <w:sz w:val="24"/>
          <w:szCs w:val="24"/>
        </w:rPr>
        <w:t>２１</w:t>
      </w:r>
      <w:r w:rsidRPr="000F2515">
        <w:rPr>
          <w:rFonts w:ascii="ＭＳ 明朝" w:hAnsi="ＭＳ 明朝" w:hint="eastAsia"/>
          <w:sz w:val="24"/>
          <w:szCs w:val="24"/>
        </w:rPr>
        <w:t>世紀職業財団で支給】</w:t>
      </w:r>
    </w:p>
    <w:p w:rsidR="000F6EDC" w:rsidRDefault="000F6EDC" w:rsidP="000F6EDC">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（５）</w:t>
      </w:r>
      <w:r w:rsidRPr="000F2515">
        <w:rPr>
          <w:rFonts w:ascii="ＭＳ 明朝" w:hAnsi="ＭＳ 明朝" w:hint="eastAsia"/>
          <w:sz w:val="24"/>
          <w:szCs w:val="24"/>
        </w:rPr>
        <w:t>運営の形態</w:t>
      </w:r>
      <w:r>
        <w:rPr>
          <w:rFonts w:ascii="ＭＳ 明朝" w:hAnsi="ＭＳ 明朝" w:hint="eastAsia"/>
          <w:sz w:val="24"/>
          <w:szCs w:val="24"/>
        </w:rPr>
        <w:t>および</w:t>
      </w:r>
      <w:r w:rsidRPr="000F2515">
        <w:rPr>
          <w:rFonts w:ascii="ＭＳ 明朝" w:hAnsi="ＭＳ 明朝" w:hint="eastAsia"/>
          <w:sz w:val="24"/>
          <w:szCs w:val="24"/>
        </w:rPr>
        <w:t>支給限度額について</w:t>
      </w:r>
    </w:p>
    <w:p w:rsidR="000F6EDC" w:rsidRDefault="000F6EDC" w:rsidP="000F6EDC">
      <w:pPr>
        <w:rPr>
          <w:rFonts w:ascii="ＭＳ 明朝" w:hAnsi="ＭＳ 明朝"/>
          <w:sz w:val="24"/>
          <w:szCs w:val="24"/>
        </w:rPr>
      </w:pPr>
      <w:r w:rsidRPr="000F2515">
        <w:rPr>
          <w:rFonts w:ascii="ＭＳ 明朝" w:hAnsi="ＭＳ 明朝" w:hint="eastAsia"/>
          <w:sz w:val="24"/>
          <w:szCs w:val="24"/>
        </w:rPr>
        <w:t>①通常型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時間未満の施設</w:t>
      </w:r>
    </w:p>
    <w:p w:rsidR="000F6EDC" w:rsidRDefault="000F6EDC" w:rsidP="000F6EDC">
      <w:pPr>
        <w:rPr>
          <w:rFonts w:ascii="ＭＳ 明朝" w:hAnsi="ＭＳ 明朝"/>
          <w:sz w:val="24"/>
          <w:szCs w:val="24"/>
        </w:rPr>
      </w:pPr>
      <w:r w:rsidRPr="000F2515">
        <w:rPr>
          <w:rFonts w:ascii="ＭＳ 明朝" w:hAnsi="ＭＳ 明朝" w:hint="eastAsia"/>
          <w:sz w:val="24"/>
          <w:szCs w:val="24"/>
        </w:rPr>
        <w:t>②時間延長型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時間以上の施設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Pr>
          <w:rFonts w:ascii="ＭＳ 明朝" w:hAnsi="ＭＳ 明朝"/>
          <w:sz w:val="24"/>
          <w:szCs w:val="24"/>
        </w:rPr>
        <w:t>１５</w:t>
      </w:r>
      <w:r w:rsidRPr="000F2515">
        <w:rPr>
          <w:rFonts w:ascii="ＭＳ 明朝" w:hAnsi="ＭＳ 明朝" w:hint="eastAsia"/>
          <w:sz w:val="24"/>
          <w:szCs w:val="24"/>
        </w:rPr>
        <w:t>人未満：</w:t>
      </w:r>
      <w:r>
        <w:rPr>
          <w:rFonts w:ascii="ＭＳ 明朝" w:hAnsi="ＭＳ 明朝"/>
          <w:sz w:val="24"/>
          <w:szCs w:val="24"/>
        </w:rPr>
        <w:t>１８</w:t>
      </w:r>
      <w:r w:rsidRPr="000F2515">
        <w:rPr>
          <w:rFonts w:ascii="ＭＳ 明朝" w:hAnsi="ＭＳ 明朝" w:hint="eastAsia"/>
          <w:sz w:val="24"/>
          <w:szCs w:val="24"/>
        </w:rPr>
        <w:t>万円、</w:t>
      </w:r>
      <w:r>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Pr>
          <w:rFonts w:ascii="ＭＳ 明朝" w:hAnsi="ＭＳ 明朝"/>
          <w:sz w:val="24"/>
          <w:szCs w:val="24"/>
        </w:rPr>
        <w:t>２０</w:t>
      </w:r>
      <w:r w:rsidRPr="000F2515">
        <w:rPr>
          <w:rFonts w:ascii="ＭＳ 明朝" w:hAnsi="ＭＳ 明朝" w:hint="eastAsia"/>
          <w:sz w:val="24"/>
          <w:szCs w:val="24"/>
        </w:rPr>
        <w:t>人未満：</w:t>
      </w:r>
      <w:r>
        <w:rPr>
          <w:rFonts w:ascii="ＭＳ 明朝" w:hAnsi="ＭＳ 明朝"/>
          <w:sz w:val="24"/>
          <w:szCs w:val="24"/>
        </w:rPr>
        <w:t>２７</w:t>
      </w:r>
      <w:r w:rsidRPr="000F2515">
        <w:rPr>
          <w:rFonts w:ascii="ＭＳ 明朝" w:hAnsi="ＭＳ 明朝" w:hint="eastAsia"/>
          <w:sz w:val="24"/>
          <w:szCs w:val="24"/>
        </w:rPr>
        <w:t>万円、</w:t>
      </w:r>
      <w:r>
        <w:rPr>
          <w:rFonts w:ascii="ＭＳ 明朝" w:hAnsi="ＭＳ 明朝"/>
          <w:sz w:val="24"/>
          <w:szCs w:val="24"/>
        </w:rPr>
        <w:t>２０</w:t>
      </w:r>
      <w:r w:rsidRPr="000F2515">
        <w:rPr>
          <w:rFonts w:ascii="ＭＳ 明朝" w:hAnsi="ＭＳ 明朝" w:hint="eastAsia"/>
          <w:sz w:val="24"/>
          <w:szCs w:val="24"/>
        </w:rPr>
        <w:t>人以上：</w:t>
      </w:r>
      <w:r>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w:t>
      </w:r>
      <w:r w:rsidRPr="000F2515">
        <w:rPr>
          <w:rFonts w:ascii="ＭＳ 明朝" w:hAnsi="ＭＳ 明朝" w:hint="eastAsia"/>
          <w:sz w:val="24"/>
          <w:szCs w:val="24"/>
        </w:rPr>
        <w:lastRenderedPageBreak/>
        <w:t>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③深夜延長型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Pr>
          <w:rFonts w:ascii="ＭＳ 明朝" w:hAnsi="ＭＳ 明朝"/>
          <w:sz w:val="24"/>
          <w:szCs w:val="24"/>
        </w:rPr>
        <w:t>２２</w:t>
      </w:r>
      <w:r w:rsidRPr="000F2515">
        <w:rPr>
          <w:rFonts w:ascii="ＭＳ 明朝" w:hAnsi="ＭＳ 明朝" w:hint="eastAsia"/>
          <w:sz w:val="24"/>
          <w:szCs w:val="24"/>
        </w:rPr>
        <w:t>時〜５時）の運営がある施設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Pr>
          <w:rFonts w:ascii="ＭＳ 明朝" w:hAnsi="ＭＳ 明朝" w:hint="eastAsia"/>
          <w:sz w:val="24"/>
          <w:szCs w:val="24"/>
        </w:rPr>
        <w:t>１５</w:t>
      </w:r>
      <w:r w:rsidRPr="000F2515">
        <w:rPr>
          <w:rFonts w:ascii="ＭＳ 明朝" w:hAnsi="ＭＳ 明朝" w:hint="eastAsia"/>
          <w:sz w:val="24"/>
          <w:szCs w:val="24"/>
        </w:rPr>
        <w:t>人未満：４万円、</w:t>
      </w:r>
      <w:r>
        <w:rPr>
          <w:rFonts w:ascii="ＭＳ 明朝" w:hAnsi="ＭＳ 明朝" w:hint="eastAsia"/>
          <w:sz w:val="24"/>
          <w:szCs w:val="24"/>
        </w:rPr>
        <w:t>１５</w:t>
      </w:r>
      <w:r w:rsidRPr="000F2515">
        <w:rPr>
          <w:rFonts w:ascii="ＭＳ 明朝" w:hAnsi="ＭＳ 明朝" w:hint="eastAsia"/>
          <w:sz w:val="24"/>
          <w:szCs w:val="24"/>
        </w:rPr>
        <w:t>～</w:t>
      </w:r>
      <w:r>
        <w:rPr>
          <w:rFonts w:ascii="ＭＳ 明朝" w:hAnsi="ＭＳ 明朝" w:hint="eastAsia"/>
          <w:sz w:val="24"/>
          <w:szCs w:val="24"/>
        </w:rPr>
        <w:t>２０</w:t>
      </w:r>
      <w:r w:rsidRPr="000F2515">
        <w:rPr>
          <w:rFonts w:ascii="ＭＳ 明朝" w:hAnsi="ＭＳ 明朝" w:hint="eastAsia"/>
          <w:sz w:val="24"/>
          <w:szCs w:val="24"/>
        </w:rPr>
        <w:t>人未満： ７万円、</w:t>
      </w:r>
      <w:r>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④体調不調児対応型</w:t>
      </w:r>
    </w:p>
    <w:p w:rsidR="000F6EDC" w:rsidRDefault="000F6EDC" w:rsidP="000F6EDC">
      <w:pPr>
        <w:rPr>
          <w:rFonts w:ascii="ＭＳ 明朝" w:hAnsi="ＭＳ 明朝"/>
          <w:sz w:val="24"/>
          <w:szCs w:val="24"/>
        </w:rPr>
      </w:pPr>
    </w:p>
    <w:p w:rsidR="000F6EDC" w:rsidRPr="000F2515" w:rsidRDefault="000F6EDC" w:rsidP="000F6EDC">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６</w:t>
      </w:r>
      <w:r w:rsidRPr="000F2515">
        <w:rPr>
          <w:rFonts w:ascii="ＭＳ 明朝" w:hAnsi="ＭＳ 明朝" w:hint="eastAsia"/>
          <w:sz w:val="24"/>
          <w:szCs w:val="24"/>
        </w:rPr>
        <w:t>）助成の対象となる保育遊具等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rsidR="000F6EDC"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※設置費または増築費の支給申請と同時に申請を行う場合のみに受給することができます。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※乳幼児の安全に配慮したものとしてください。</w:t>
      </w:r>
    </w:p>
    <w:p w:rsidR="000F6EDC" w:rsidRDefault="000F6EDC" w:rsidP="000F6EDC"/>
    <w:p w:rsidR="000F6EDC" w:rsidRPr="000F6EDC" w:rsidRDefault="000F6EDC" w:rsidP="000F6EDC">
      <w:pPr>
        <w:spacing w:line="360" w:lineRule="auto"/>
        <w:rPr>
          <w:rFonts w:asciiTheme="minorEastAsia" w:hAnsiTheme="minorEastAsia"/>
          <w:sz w:val="28"/>
          <w:szCs w:val="28"/>
        </w:rPr>
      </w:pPr>
    </w:p>
    <w:sectPr w:rsidR="000F6EDC" w:rsidRPr="000F6EDC" w:rsidSect="007F4D98">
      <w:headerReference w:type="even" r:id="rId12"/>
      <w:headerReference w:type="default" r:id="rId13"/>
      <w:footerReference w:type="even" r:id="rId14"/>
      <w:footerReference w:type="default" r:id="rId15"/>
      <w:headerReference w:type="first" r:id="rId16"/>
      <w:footerReference w:type="first" r:id="rId17"/>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827" w:rsidRDefault="00C40827" w:rsidP="009C579A">
      <w:r>
        <w:separator/>
      </w:r>
    </w:p>
  </w:endnote>
  <w:endnote w:type="continuationSeparator" w:id="0">
    <w:p w:rsidR="00C40827" w:rsidRDefault="00C40827"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827" w:rsidRDefault="00C40827" w:rsidP="009C579A">
      <w:r>
        <w:separator/>
      </w:r>
    </w:p>
  </w:footnote>
  <w:footnote w:type="continuationSeparator" w:id="0">
    <w:p w:rsidR="00C40827" w:rsidRDefault="00C40827"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891" w:rsidRDefault="00F25891" w:rsidP="004230FC">
    <w:pPr>
      <w:pStyle w:val="a5"/>
      <w:tabs>
        <w:tab w:val="clear" w:pos="4252"/>
        <w:tab w:val="clear" w:pos="8504"/>
      </w:tabs>
      <w:ind w:right="-3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FBB" w:rsidRDefault="00AA2F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46A76"/>
    <w:rsid w:val="00050947"/>
    <w:rsid w:val="000B5FE9"/>
    <w:rsid w:val="000C6C96"/>
    <w:rsid w:val="000D472F"/>
    <w:rsid w:val="000F2EFE"/>
    <w:rsid w:val="000F6EDC"/>
    <w:rsid w:val="001058FF"/>
    <w:rsid w:val="001549D5"/>
    <w:rsid w:val="001674E7"/>
    <w:rsid w:val="00170E19"/>
    <w:rsid w:val="001959DB"/>
    <w:rsid w:val="001D39A8"/>
    <w:rsid w:val="001F16E2"/>
    <w:rsid w:val="002332AD"/>
    <w:rsid w:val="00235910"/>
    <w:rsid w:val="00245CC0"/>
    <w:rsid w:val="00255292"/>
    <w:rsid w:val="00271A0A"/>
    <w:rsid w:val="002F2975"/>
    <w:rsid w:val="0032146C"/>
    <w:rsid w:val="00334252"/>
    <w:rsid w:val="003415A2"/>
    <w:rsid w:val="0034580F"/>
    <w:rsid w:val="003C1B9F"/>
    <w:rsid w:val="00405A94"/>
    <w:rsid w:val="00407654"/>
    <w:rsid w:val="00413FAB"/>
    <w:rsid w:val="004230FC"/>
    <w:rsid w:val="00432536"/>
    <w:rsid w:val="004E77AF"/>
    <w:rsid w:val="00563415"/>
    <w:rsid w:val="00570CF2"/>
    <w:rsid w:val="005C0C43"/>
    <w:rsid w:val="005F32B9"/>
    <w:rsid w:val="00620B8D"/>
    <w:rsid w:val="00677692"/>
    <w:rsid w:val="00693E90"/>
    <w:rsid w:val="00706DAE"/>
    <w:rsid w:val="00746C80"/>
    <w:rsid w:val="007732E4"/>
    <w:rsid w:val="00780CE3"/>
    <w:rsid w:val="00786674"/>
    <w:rsid w:val="0078689F"/>
    <w:rsid w:val="007F4D98"/>
    <w:rsid w:val="007F5235"/>
    <w:rsid w:val="00814F58"/>
    <w:rsid w:val="00832A89"/>
    <w:rsid w:val="00843EA8"/>
    <w:rsid w:val="008B736E"/>
    <w:rsid w:val="008C5CBC"/>
    <w:rsid w:val="00942A63"/>
    <w:rsid w:val="009507E1"/>
    <w:rsid w:val="00965509"/>
    <w:rsid w:val="00997C04"/>
    <w:rsid w:val="009C579A"/>
    <w:rsid w:val="009C598E"/>
    <w:rsid w:val="009D5829"/>
    <w:rsid w:val="00A2206A"/>
    <w:rsid w:val="00A249BF"/>
    <w:rsid w:val="00A70C69"/>
    <w:rsid w:val="00AA2FBB"/>
    <w:rsid w:val="00AE19AF"/>
    <w:rsid w:val="00AF755C"/>
    <w:rsid w:val="00B1299B"/>
    <w:rsid w:val="00B458CB"/>
    <w:rsid w:val="00BB19FF"/>
    <w:rsid w:val="00BC7398"/>
    <w:rsid w:val="00BD57FC"/>
    <w:rsid w:val="00BE792C"/>
    <w:rsid w:val="00C2329F"/>
    <w:rsid w:val="00C24418"/>
    <w:rsid w:val="00C249E5"/>
    <w:rsid w:val="00C40827"/>
    <w:rsid w:val="00C433B1"/>
    <w:rsid w:val="00C56D3F"/>
    <w:rsid w:val="00CC2485"/>
    <w:rsid w:val="00D0257E"/>
    <w:rsid w:val="00D54327"/>
    <w:rsid w:val="00D70B3E"/>
    <w:rsid w:val="00D87773"/>
    <w:rsid w:val="00DA0465"/>
    <w:rsid w:val="00DA2F2B"/>
    <w:rsid w:val="00DA5E5F"/>
    <w:rsid w:val="00DC3440"/>
    <w:rsid w:val="00E51C24"/>
    <w:rsid w:val="00E53A7E"/>
    <w:rsid w:val="00E6137C"/>
    <w:rsid w:val="00EE6FED"/>
    <w:rsid w:val="00F02358"/>
    <w:rsid w:val="00F23855"/>
    <w:rsid w:val="00F25891"/>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E5396-21B0-4E42-A4D0-6B2B26B3F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869</Words>
  <Characters>4956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2015-02-23T07:39:00Z</dcterms:created>
  <dcterms:modified xsi:type="dcterms:W3CDTF">2015-02-23T07:39:00Z</dcterms:modified>
</cp:coreProperties>
</file>