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0B4FA9" w14:textId="77777777" w:rsidR="00411BEA" w:rsidRPr="00411BEA" w:rsidRDefault="00411BEA" w:rsidP="00411BEA">
      <w:pPr>
        <w:rPr>
          <w:sz w:val="22"/>
        </w:rPr>
      </w:pPr>
      <w:r w:rsidRPr="00411BEA">
        <w:rPr>
          <w:rFonts w:hint="eastAsia"/>
          <w:sz w:val="22"/>
        </w:rPr>
        <w:t>港地区商店街人口推移</w:t>
      </w:r>
    </w:p>
    <w:p w14:paraId="3DFBBF57" w14:textId="77777777" w:rsidR="00851A59" w:rsidRPr="00411BEA" w:rsidRDefault="00411BEA" w:rsidP="00411BEA">
      <w:pPr>
        <w:jc w:val="right"/>
        <w:rPr>
          <w:sz w:val="22"/>
        </w:rPr>
      </w:pPr>
      <w:r w:rsidRPr="00411BEA">
        <w:rPr>
          <w:rFonts w:hint="eastAsia"/>
          <w:sz w:val="22"/>
        </w:rPr>
        <w:t>（単位：人）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54"/>
        <w:gridCol w:w="1449"/>
        <w:gridCol w:w="1458"/>
        <w:gridCol w:w="1454"/>
        <w:gridCol w:w="1454"/>
        <w:gridCol w:w="1451"/>
      </w:tblGrid>
      <w:tr w:rsidR="00B912F7" w14:paraId="1E332A60" w14:textId="77777777" w:rsidTr="00B912F7">
        <w:trPr>
          <w:trHeight w:val="360"/>
        </w:trPr>
        <w:tc>
          <w:tcPr>
            <w:tcW w:w="833" w:type="pct"/>
          </w:tcPr>
          <w:p w14:paraId="7DE8483D" w14:textId="77777777" w:rsidR="00B912F7" w:rsidRDefault="00B912F7" w:rsidP="00411BEA">
            <w:pPr>
              <w:jc w:val="left"/>
            </w:pPr>
            <w:r>
              <w:rPr>
                <w:rFonts w:hint="eastAsia"/>
              </w:rPr>
              <w:t>地域</w:t>
            </w:r>
          </w:p>
        </w:tc>
        <w:tc>
          <w:tcPr>
            <w:tcW w:w="831" w:type="pct"/>
          </w:tcPr>
          <w:p w14:paraId="532851FB" w14:textId="5408B306" w:rsidR="00B912F7" w:rsidRDefault="00B912F7" w:rsidP="00411BEA">
            <w:pPr>
              <w:jc w:val="left"/>
            </w:pPr>
            <w:r>
              <w:rPr>
                <w:rFonts w:hint="eastAsia"/>
              </w:rPr>
              <w:t>商店街</w:t>
            </w:r>
          </w:p>
        </w:tc>
        <w:tc>
          <w:tcPr>
            <w:tcW w:w="836" w:type="pct"/>
          </w:tcPr>
          <w:p w14:paraId="4CDDF3C2" w14:textId="38D10CBB" w:rsidR="00B912F7" w:rsidRDefault="00B912F7" w:rsidP="00411BEA">
            <w:pPr>
              <w:jc w:val="left"/>
            </w:pPr>
            <w:r>
              <w:rPr>
                <w:rFonts w:hint="eastAsia"/>
              </w:rPr>
              <w:t>1955</w:t>
            </w:r>
            <w:r>
              <w:rPr>
                <w:rFonts w:hint="eastAsia"/>
              </w:rPr>
              <w:t>年</w:t>
            </w:r>
          </w:p>
        </w:tc>
        <w:tc>
          <w:tcPr>
            <w:tcW w:w="834" w:type="pct"/>
          </w:tcPr>
          <w:p w14:paraId="79DD30B1" w14:textId="4DB14936" w:rsidR="00B912F7" w:rsidRDefault="00B912F7" w:rsidP="00411BEA">
            <w:pPr>
              <w:jc w:val="left"/>
            </w:pPr>
            <w:r>
              <w:rPr>
                <w:rFonts w:hint="eastAsia"/>
              </w:rPr>
              <w:t>1975</w:t>
            </w:r>
            <w:r>
              <w:rPr>
                <w:rFonts w:hint="eastAsia"/>
              </w:rPr>
              <w:t>年</w:t>
            </w:r>
          </w:p>
        </w:tc>
        <w:tc>
          <w:tcPr>
            <w:tcW w:w="834" w:type="pct"/>
          </w:tcPr>
          <w:p w14:paraId="261A241B" w14:textId="0DBE3193" w:rsidR="00B912F7" w:rsidRDefault="00B912F7" w:rsidP="00411BEA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1995</w:t>
            </w:r>
            <w:r>
              <w:rPr>
                <w:rFonts w:hint="eastAsia"/>
              </w:rPr>
              <w:t>年</w:t>
            </w:r>
          </w:p>
        </w:tc>
        <w:tc>
          <w:tcPr>
            <w:tcW w:w="833" w:type="pct"/>
          </w:tcPr>
          <w:p w14:paraId="35A1E0A0" w14:textId="5A3752E0" w:rsidR="00B912F7" w:rsidRDefault="00B912F7" w:rsidP="00411BEA">
            <w:pPr>
              <w:jc w:val="left"/>
            </w:pPr>
            <w:r>
              <w:rPr>
                <w:rFonts w:hint="eastAsia"/>
              </w:rPr>
              <w:t>1995</w:t>
            </w:r>
            <w:r>
              <w:rPr>
                <w:rFonts w:hint="eastAsia"/>
              </w:rPr>
              <w:t>年</w:t>
            </w:r>
          </w:p>
        </w:tc>
      </w:tr>
      <w:tr w:rsidR="00B912F7" w14:paraId="01FEB79A" w14:textId="77777777" w:rsidTr="00B912F7">
        <w:trPr>
          <w:trHeight w:val="360"/>
        </w:trPr>
        <w:tc>
          <w:tcPr>
            <w:tcW w:w="833" w:type="pct"/>
          </w:tcPr>
          <w:p w14:paraId="2BED6CF5" w14:textId="481173F2" w:rsidR="00B912F7" w:rsidRDefault="00B912F7" w:rsidP="00411BEA">
            <w:pPr>
              <w:jc w:val="left"/>
            </w:pPr>
            <w:bookmarkStart w:id="0" w:name="_GoBack" w:colFirst="0" w:colLast="0"/>
            <w:r>
              <w:rPr>
                <w:rFonts w:hint="eastAsia"/>
              </w:rPr>
              <w:t>港南</w:t>
            </w:r>
          </w:p>
        </w:tc>
        <w:tc>
          <w:tcPr>
            <w:tcW w:w="831" w:type="pct"/>
          </w:tcPr>
          <w:p w14:paraId="4E79C2CD" w14:textId="35819237" w:rsidR="00B912F7" w:rsidRDefault="00B912F7" w:rsidP="00411BEA">
            <w:pPr>
              <w:jc w:val="left"/>
            </w:pPr>
            <w:r>
              <w:rPr>
                <w:rFonts w:hint="eastAsia"/>
              </w:rPr>
              <w:t>パーク</w:t>
            </w:r>
          </w:p>
        </w:tc>
        <w:tc>
          <w:tcPr>
            <w:tcW w:w="836" w:type="pct"/>
          </w:tcPr>
          <w:p w14:paraId="30331D79" w14:textId="6084805C" w:rsidR="00B912F7" w:rsidRDefault="00B912F7" w:rsidP="00411BEA">
            <w:pPr>
              <w:jc w:val="left"/>
            </w:pPr>
            <w:r>
              <w:rPr>
                <w:rFonts w:hint="eastAsia"/>
              </w:rPr>
              <w:t>10,450</w:t>
            </w:r>
          </w:p>
        </w:tc>
        <w:tc>
          <w:tcPr>
            <w:tcW w:w="834" w:type="pct"/>
          </w:tcPr>
          <w:p w14:paraId="33FE6D1F" w14:textId="48C2AE55" w:rsidR="00B912F7" w:rsidRDefault="00B912F7" w:rsidP="00411BEA">
            <w:pPr>
              <w:jc w:val="left"/>
            </w:pPr>
            <w:r>
              <w:rPr>
                <w:rFonts w:hint="eastAsia"/>
              </w:rPr>
              <w:t>7,745</w:t>
            </w:r>
          </w:p>
        </w:tc>
        <w:tc>
          <w:tcPr>
            <w:tcW w:w="834" w:type="pct"/>
          </w:tcPr>
          <w:p w14:paraId="01FD0E09" w14:textId="54808EEC" w:rsidR="00B912F7" w:rsidRDefault="00B912F7" w:rsidP="00411BEA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6,645</w:t>
            </w:r>
          </w:p>
        </w:tc>
        <w:tc>
          <w:tcPr>
            <w:tcW w:w="833" w:type="pct"/>
          </w:tcPr>
          <w:p w14:paraId="42AD00A6" w14:textId="3E36FDD4" w:rsidR="00B912F7" w:rsidRDefault="00B912F7" w:rsidP="00411BEA">
            <w:pPr>
              <w:jc w:val="left"/>
            </w:pPr>
            <w:r>
              <w:rPr>
                <w:rFonts w:hint="eastAsia"/>
              </w:rPr>
              <w:t>6,645</w:t>
            </w:r>
          </w:p>
        </w:tc>
      </w:tr>
      <w:tr w:rsidR="00B912F7" w14:paraId="103358C0" w14:textId="77777777" w:rsidTr="00B912F7">
        <w:trPr>
          <w:trHeight w:val="360"/>
        </w:trPr>
        <w:tc>
          <w:tcPr>
            <w:tcW w:w="833" w:type="pct"/>
          </w:tcPr>
          <w:p w14:paraId="23D63383" w14:textId="77777777" w:rsidR="00B912F7" w:rsidRDefault="00B912F7" w:rsidP="00411BEA">
            <w:pPr>
              <w:jc w:val="left"/>
            </w:pPr>
          </w:p>
        </w:tc>
        <w:tc>
          <w:tcPr>
            <w:tcW w:w="831" w:type="pct"/>
          </w:tcPr>
          <w:p w14:paraId="6B82F4A4" w14:textId="1D68EBF4" w:rsidR="00B912F7" w:rsidRDefault="00B912F7" w:rsidP="00411BEA">
            <w:pPr>
              <w:jc w:val="left"/>
            </w:pPr>
            <w:r>
              <w:rPr>
                <w:rFonts w:hint="eastAsia"/>
              </w:rPr>
              <w:t>ニコニコ</w:t>
            </w:r>
          </w:p>
        </w:tc>
        <w:tc>
          <w:tcPr>
            <w:tcW w:w="836" w:type="pct"/>
          </w:tcPr>
          <w:p w14:paraId="19F0366F" w14:textId="4735504A" w:rsidR="00B912F7" w:rsidRDefault="00B912F7" w:rsidP="00411BEA">
            <w:pPr>
              <w:jc w:val="left"/>
            </w:pPr>
            <w:r>
              <w:rPr>
                <w:rFonts w:hint="eastAsia"/>
              </w:rPr>
              <w:t>11,340</w:t>
            </w:r>
          </w:p>
        </w:tc>
        <w:tc>
          <w:tcPr>
            <w:tcW w:w="834" w:type="pct"/>
          </w:tcPr>
          <w:p w14:paraId="2F6507BB" w14:textId="69EFED6A" w:rsidR="00B912F7" w:rsidRDefault="00B912F7" w:rsidP="00411BEA">
            <w:pPr>
              <w:jc w:val="left"/>
            </w:pPr>
            <w:r>
              <w:rPr>
                <w:rFonts w:hint="eastAsia"/>
              </w:rPr>
              <w:t>9,845</w:t>
            </w:r>
          </w:p>
        </w:tc>
        <w:tc>
          <w:tcPr>
            <w:tcW w:w="834" w:type="pct"/>
          </w:tcPr>
          <w:p w14:paraId="5C8A2E9C" w14:textId="62F7C840" w:rsidR="00B912F7" w:rsidRDefault="00B912F7" w:rsidP="00411BEA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7,689</w:t>
            </w:r>
          </w:p>
        </w:tc>
        <w:tc>
          <w:tcPr>
            <w:tcW w:w="833" w:type="pct"/>
          </w:tcPr>
          <w:p w14:paraId="51E66EBE" w14:textId="4D7C5D5C" w:rsidR="00B912F7" w:rsidRDefault="00B912F7" w:rsidP="00411BEA">
            <w:pPr>
              <w:jc w:val="left"/>
            </w:pPr>
            <w:r>
              <w:rPr>
                <w:rFonts w:hint="eastAsia"/>
              </w:rPr>
              <w:t>7,689</w:t>
            </w:r>
          </w:p>
        </w:tc>
      </w:tr>
      <w:tr w:rsidR="00B912F7" w14:paraId="5008D692" w14:textId="77777777" w:rsidTr="00B912F7">
        <w:trPr>
          <w:trHeight w:val="360"/>
        </w:trPr>
        <w:tc>
          <w:tcPr>
            <w:tcW w:w="833" w:type="pct"/>
          </w:tcPr>
          <w:p w14:paraId="1CE07C8B" w14:textId="77777777" w:rsidR="00B912F7" w:rsidRDefault="00B912F7" w:rsidP="00411BEA">
            <w:pPr>
              <w:jc w:val="left"/>
            </w:pPr>
          </w:p>
        </w:tc>
        <w:tc>
          <w:tcPr>
            <w:tcW w:w="831" w:type="pct"/>
          </w:tcPr>
          <w:p w14:paraId="6B169C36" w14:textId="0826EC05" w:rsidR="00B912F7" w:rsidRDefault="00B912F7" w:rsidP="00411BEA">
            <w:pPr>
              <w:jc w:val="left"/>
            </w:pPr>
            <w:r>
              <w:rPr>
                <w:rFonts w:hint="eastAsia"/>
              </w:rPr>
              <w:t>四つ又</w:t>
            </w:r>
          </w:p>
        </w:tc>
        <w:tc>
          <w:tcPr>
            <w:tcW w:w="836" w:type="pct"/>
          </w:tcPr>
          <w:p w14:paraId="5D73BAE7" w14:textId="2E3BB2F1" w:rsidR="00B912F7" w:rsidRDefault="00B912F7" w:rsidP="00411BEA">
            <w:pPr>
              <w:jc w:val="left"/>
            </w:pPr>
            <w:r>
              <w:rPr>
                <w:rFonts w:hint="eastAsia"/>
              </w:rPr>
              <w:t>9,745</w:t>
            </w:r>
          </w:p>
        </w:tc>
        <w:tc>
          <w:tcPr>
            <w:tcW w:w="834" w:type="pct"/>
          </w:tcPr>
          <w:p w14:paraId="3BD6105A" w14:textId="426F4337" w:rsidR="00B912F7" w:rsidRDefault="00B912F7" w:rsidP="00411BEA">
            <w:pPr>
              <w:jc w:val="left"/>
            </w:pPr>
            <w:r>
              <w:rPr>
                <w:rFonts w:hint="eastAsia"/>
              </w:rPr>
              <w:t>7,958</w:t>
            </w:r>
          </w:p>
        </w:tc>
        <w:tc>
          <w:tcPr>
            <w:tcW w:w="834" w:type="pct"/>
          </w:tcPr>
          <w:p w14:paraId="5617863C" w14:textId="56CA3B41" w:rsidR="00B912F7" w:rsidRDefault="00B912F7" w:rsidP="00411BEA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7,356</w:t>
            </w:r>
          </w:p>
        </w:tc>
        <w:tc>
          <w:tcPr>
            <w:tcW w:w="833" w:type="pct"/>
          </w:tcPr>
          <w:p w14:paraId="1E3E1DC5" w14:textId="75775327" w:rsidR="00B912F7" w:rsidRDefault="00B912F7" w:rsidP="00411BEA">
            <w:pPr>
              <w:jc w:val="left"/>
            </w:pPr>
            <w:r>
              <w:rPr>
                <w:rFonts w:hint="eastAsia"/>
              </w:rPr>
              <w:t>7,356</w:t>
            </w:r>
          </w:p>
        </w:tc>
      </w:tr>
      <w:bookmarkEnd w:id="0"/>
      <w:tr w:rsidR="00B912F7" w14:paraId="6D8FE5D7" w14:textId="77777777" w:rsidTr="00B912F7">
        <w:trPr>
          <w:trHeight w:val="345"/>
        </w:trPr>
        <w:tc>
          <w:tcPr>
            <w:tcW w:w="833" w:type="pct"/>
          </w:tcPr>
          <w:p w14:paraId="7E1C8E3B" w14:textId="03AE95D8" w:rsidR="00B912F7" w:rsidRDefault="00B912F7" w:rsidP="00411BEA">
            <w:pPr>
              <w:jc w:val="left"/>
            </w:pPr>
            <w:r>
              <w:rPr>
                <w:rFonts w:hint="eastAsia"/>
              </w:rPr>
              <w:t>港北</w:t>
            </w:r>
          </w:p>
        </w:tc>
        <w:tc>
          <w:tcPr>
            <w:tcW w:w="831" w:type="pct"/>
          </w:tcPr>
          <w:p w14:paraId="28895C8E" w14:textId="525713B7" w:rsidR="00B912F7" w:rsidRDefault="00B912F7" w:rsidP="00411BEA">
            <w:pPr>
              <w:jc w:val="left"/>
            </w:pPr>
            <w:r>
              <w:rPr>
                <w:rFonts w:hint="eastAsia"/>
              </w:rPr>
              <w:t>ふれあい</w:t>
            </w:r>
          </w:p>
        </w:tc>
        <w:tc>
          <w:tcPr>
            <w:tcW w:w="836" w:type="pct"/>
          </w:tcPr>
          <w:p w14:paraId="38B07573" w14:textId="1C1B16B5" w:rsidR="00B912F7" w:rsidRDefault="00B912F7" w:rsidP="00411BEA">
            <w:pPr>
              <w:jc w:val="left"/>
            </w:pPr>
            <w:r>
              <w:rPr>
                <w:rFonts w:hint="eastAsia"/>
              </w:rPr>
              <w:t>6,950</w:t>
            </w:r>
          </w:p>
        </w:tc>
        <w:tc>
          <w:tcPr>
            <w:tcW w:w="834" w:type="pct"/>
          </w:tcPr>
          <w:p w14:paraId="649689A7" w14:textId="236346B8" w:rsidR="00B912F7" w:rsidRDefault="00B912F7" w:rsidP="00411BEA">
            <w:pPr>
              <w:jc w:val="left"/>
            </w:pPr>
            <w:r>
              <w:rPr>
                <w:rFonts w:hint="eastAsia"/>
              </w:rPr>
              <w:t>6,680</w:t>
            </w:r>
          </w:p>
        </w:tc>
        <w:tc>
          <w:tcPr>
            <w:tcW w:w="834" w:type="pct"/>
          </w:tcPr>
          <w:p w14:paraId="2308117F" w14:textId="27501E0E" w:rsidR="00B912F7" w:rsidRDefault="00B912F7" w:rsidP="00411BEA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6,435</w:t>
            </w:r>
          </w:p>
        </w:tc>
        <w:tc>
          <w:tcPr>
            <w:tcW w:w="833" w:type="pct"/>
          </w:tcPr>
          <w:p w14:paraId="7E2BB371" w14:textId="795FFAB2" w:rsidR="00B912F7" w:rsidRDefault="00B912F7" w:rsidP="00411BEA">
            <w:pPr>
              <w:jc w:val="left"/>
            </w:pPr>
            <w:r>
              <w:rPr>
                <w:rFonts w:hint="eastAsia"/>
              </w:rPr>
              <w:t>6,435</w:t>
            </w:r>
          </w:p>
        </w:tc>
      </w:tr>
      <w:tr w:rsidR="00B912F7" w14:paraId="4E9C5A23" w14:textId="77777777" w:rsidTr="00B912F7">
        <w:trPr>
          <w:trHeight w:val="360"/>
        </w:trPr>
        <w:tc>
          <w:tcPr>
            <w:tcW w:w="833" w:type="pct"/>
          </w:tcPr>
          <w:p w14:paraId="4471699C" w14:textId="597C96CA" w:rsidR="00B912F7" w:rsidRDefault="00B912F7" w:rsidP="00411BEA">
            <w:pPr>
              <w:jc w:val="left"/>
            </w:pPr>
            <w:r>
              <w:rPr>
                <w:rFonts w:hint="eastAsia"/>
              </w:rPr>
              <w:t>港東</w:t>
            </w:r>
          </w:p>
        </w:tc>
        <w:tc>
          <w:tcPr>
            <w:tcW w:w="831" w:type="pct"/>
          </w:tcPr>
          <w:p w14:paraId="4DED4CEE" w14:textId="0424603D" w:rsidR="00B912F7" w:rsidRDefault="00B912F7" w:rsidP="00411BEA">
            <w:pPr>
              <w:jc w:val="left"/>
            </w:pPr>
            <w:r>
              <w:rPr>
                <w:rFonts w:hint="eastAsia"/>
              </w:rPr>
              <w:t>観音通り</w:t>
            </w:r>
          </w:p>
        </w:tc>
        <w:tc>
          <w:tcPr>
            <w:tcW w:w="836" w:type="pct"/>
          </w:tcPr>
          <w:p w14:paraId="23AD1656" w14:textId="553F8871" w:rsidR="00B912F7" w:rsidRDefault="00B912F7" w:rsidP="00411BEA">
            <w:pPr>
              <w:jc w:val="left"/>
            </w:pPr>
            <w:r>
              <w:rPr>
                <w:rFonts w:hint="eastAsia"/>
              </w:rPr>
              <w:t>9,560</w:t>
            </w:r>
          </w:p>
        </w:tc>
        <w:tc>
          <w:tcPr>
            <w:tcW w:w="834" w:type="pct"/>
          </w:tcPr>
          <w:p w14:paraId="423EACD8" w14:textId="67BE1CE3" w:rsidR="00B912F7" w:rsidRDefault="00B912F7" w:rsidP="00411BEA">
            <w:pPr>
              <w:jc w:val="left"/>
            </w:pPr>
            <w:r>
              <w:rPr>
                <w:rFonts w:hint="eastAsia"/>
              </w:rPr>
              <w:t>8,561</w:t>
            </w:r>
          </w:p>
        </w:tc>
        <w:tc>
          <w:tcPr>
            <w:tcW w:w="834" w:type="pct"/>
          </w:tcPr>
          <w:p w14:paraId="5496CF6F" w14:textId="479DD913" w:rsidR="00B912F7" w:rsidRDefault="00B912F7" w:rsidP="00411BEA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7,906</w:t>
            </w:r>
          </w:p>
        </w:tc>
        <w:tc>
          <w:tcPr>
            <w:tcW w:w="833" w:type="pct"/>
          </w:tcPr>
          <w:p w14:paraId="7979BEDF" w14:textId="0704BF51" w:rsidR="00B912F7" w:rsidRDefault="00B912F7" w:rsidP="00411BEA">
            <w:pPr>
              <w:jc w:val="left"/>
            </w:pPr>
            <w:r>
              <w:rPr>
                <w:rFonts w:hint="eastAsia"/>
              </w:rPr>
              <w:t>7,906</w:t>
            </w:r>
          </w:p>
        </w:tc>
      </w:tr>
      <w:tr w:rsidR="00B912F7" w14:paraId="3C6223B6" w14:textId="77777777" w:rsidTr="00B912F7">
        <w:trPr>
          <w:trHeight w:val="360"/>
        </w:trPr>
        <w:tc>
          <w:tcPr>
            <w:tcW w:w="833" w:type="pct"/>
          </w:tcPr>
          <w:p w14:paraId="5F3AC48F" w14:textId="77777777" w:rsidR="00B912F7" w:rsidRDefault="00B912F7" w:rsidP="00411BEA">
            <w:pPr>
              <w:jc w:val="left"/>
            </w:pPr>
          </w:p>
        </w:tc>
        <w:tc>
          <w:tcPr>
            <w:tcW w:w="831" w:type="pct"/>
          </w:tcPr>
          <w:p w14:paraId="6C93859A" w14:textId="7D00D40F" w:rsidR="00B912F7" w:rsidRDefault="00B912F7" w:rsidP="00411BEA">
            <w:pPr>
              <w:jc w:val="left"/>
            </w:pPr>
            <w:r>
              <w:rPr>
                <w:rFonts w:hint="eastAsia"/>
              </w:rPr>
              <w:t>新仲見世</w:t>
            </w:r>
          </w:p>
        </w:tc>
        <w:tc>
          <w:tcPr>
            <w:tcW w:w="836" w:type="pct"/>
          </w:tcPr>
          <w:p w14:paraId="7279551C" w14:textId="11B7D9A6" w:rsidR="00B912F7" w:rsidRDefault="00B912F7" w:rsidP="00411BEA">
            <w:pPr>
              <w:jc w:val="left"/>
            </w:pPr>
            <w:r>
              <w:rPr>
                <w:rFonts w:hint="eastAsia"/>
              </w:rPr>
              <w:t>10,040</w:t>
            </w:r>
          </w:p>
        </w:tc>
        <w:tc>
          <w:tcPr>
            <w:tcW w:w="834" w:type="pct"/>
          </w:tcPr>
          <w:p w14:paraId="33C3103A" w14:textId="37EA2848" w:rsidR="00B912F7" w:rsidRDefault="00B912F7" w:rsidP="00411BEA">
            <w:pPr>
              <w:jc w:val="left"/>
            </w:pPr>
            <w:r>
              <w:rPr>
                <w:rFonts w:hint="eastAsia"/>
              </w:rPr>
              <w:t>9,078</w:t>
            </w:r>
          </w:p>
        </w:tc>
        <w:tc>
          <w:tcPr>
            <w:tcW w:w="834" w:type="pct"/>
          </w:tcPr>
          <w:p w14:paraId="07C5CBED" w14:textId="0D9D8D84" w:rsidR="00B912F7" w:rsidRDefault="00B912F7" w:rsidP="00411BEA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9,012</w:t>
            </w:r>
          </w:p>
        </w:tc>
        <w:tc>
          <w:tcPr>
            <w:tcW w:w="833" w:type="pct"/>
          </w:tcPr>
          <w:p w14:paraId="5D52610D" w14:textId="28B8D8F4" w:rsidR="00B912F7" w:rsidRDefault="00B912F7" w:rsidP="00411BEA">
            <w:pPr>
              <w:jc w:val="left"/>
            </w:pPr>
            <w:r>
              <w:rPr>
                <w:rFonts w:hint="eastAsia"/>
              </w:rPr>
              <w:t>9,012</w:t>
            </w:r>
          </w:p>
        </w:tc>
      </w:tr>
      <w:tr w:rsidR="00B912F7" w14:paraId="3C44ED37" w14:textId="77777777" w:rsidTr="00B912F7">
        <w:trPr>
          <w:trHeight w:val="360"/>
        </w:trPr>
        <w:tc>
          <w:tcPr>
            <w:tcW w:w="833" w:type="pct"/>
          </w:tcPr>
          <w:p w14:paraId="1C00DDDA" w14:textId="524D23CA" w:rsidR="00B912F7" w:rsidRDefault="00B912F7" w:rsidP="00411BEA">
            <w:pPr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831" w:type="pct"/>
          </w:tcPr>
          <w:p w14:paraId="684BBAC7" w14:textId="77777777" w:rsidR="00B912F7" w:rsidRDefault="00B912F7" w:rsidP="00411BEA">
            <w:pPr>
              <w:jc w:val="left"/>
            </w:pPr>
          </w:p>
        </w:tc>
        <w:tc>
          <w:tcPr>
            <w:tcW w:w="836" w:type="pct"/>
          </w:tcPr>
          <w:p w14:paraId="3C49422E" w14:textId="77777777" w:rsidR="00B912F7" w:rsidRDefault="00B912F7" w:rsidP="00411BEA">
            <w:pPr>
              <w:jc w:val="left"/>
            </w:pPr>
          </w:p>
        </w:tc>
        <w:tc>
          <w:tcPr>
            <w:tcW w:w="834" w:type="pct"/>
          </w:tcPr>
          <w:p w14:paraId="617CA90A" w14:textId="77777777" w:rsidR="00B912F7" w:rsidRDefault="00B912F7" w:rsidP="00411BEA">
            <w:pPr>
              <w:jc w:val="left"/>
            </w:pPr>
          </w:p>
        </w:tc>
        <w:tc>
          <w:tcPr>
            <w:tcW w:w="834" w:type="pct"/>
          </w:tcPr>
          <w:p w14:paraId="38052DB5" w14:textId="77777777" w:rsidR="00B912F7" w:rsidRDefault="00B912F7" w:rsidP="00411BEA">
            <w:pPr>
              <w:jc w:val="left"/>
            </w:pPr>
          </w:p>
        </w:tc>
        <w:tc>
          <w:tcPr>
            <w:tcW w:w="833" w:type="pct"/>
          </w:tcPr>
          <w:p w14:paraId="066DC5AB" w14:textId="6680075C" w:rsidR="00B912F7" w:rsidRDefault="00B912F7" w:rsidP="00411BEA">
            <w:pPr>
              <w:jc w:val="left"/>
            </w:pPr>
          </w:p>
        </w:tc>
      </w:tr>
    </w:tbl>
    <w:p w14:paraId="3B4D2462" w14:textId="77777777" w:rsidR="00411BEA" w:rsidRDefault="00411BEA" w:rsidP="00411BEA">
      <w:pPr>
        <w:jc w:val="left"/>
      </w:pPr>
    </w:p>
    <w:sectPr w:rsidR="00411BE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F1A3A7" w14:textId="77777777" w:rsidR="00E85842" w:rsidRDefault="00E85842" w:rsidP="004E2E89">
      <w:r>
        <w:separator/>
      </w:r>
    </w:p>
  </w:endnote>
  <w:endnote w:type="continuationSeparator" w:id="0">
    <w:p w14:paraId="14A62542" w14:textId="77777777" w:rsidR="00E85842" w:rsidRDefault="00E85842" w:rsidP="004E2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D71029" w14:textId="77777777" w:rsidR="00E85842" w:rsidRDefault="00E85842" w:rsidP="004E2E89">
      <w:r>
        <w:separator/>
      </w:r>
    </w:p>
  </w:footnote>
  <w:footnote w:type="continuationSeparator" w:id="0">
    <w:p w14:paraId="73CB7DDE" w14:textId="77777777" w:rsidR="00E85842" w:rsidRDefault="00E85842" w:rsidP="004E2E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BEA"/>
    <w:rsid w:val="002B758B"/>
    <w:rsid w:val="002F620C"/>
    <w:rsid w:val="003356EA"/>
    <w:rsid w:val="00411BEA"/>
    <w:rsid w:val="004E1F0F"/>
    <w:rsid w:val="004E2E89"/>
    <w:rsid w:val="007F4A90"/>
    <w:rsid w:val="00957653"/>
    <w:rsid w:val="009955B2"/>
    <w:rsid w:val="00A21132"/>
    <w:rsid w:val="00B912F7"/>
    <w:rsid w:val="00CC7B6B"/>
    <w:rsid w:val="00E85842"/>
    <w:rsid w:val="00EE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8041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1B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2E89"/>
  </w:style>
  <w:style w:type="paragraph" w:styleId="a6">
    <w:name w:val="footer"/>
    <w:basedOn w:val="a"/>
    <w:link w:val="a7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2E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1B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2E89"/>
  </w:style>
  <w:style w:type="paragraph" w:styleId="a6">
    <w:name w:val="footer"/>
    <w:basedOn w:val="a"/>
    <w:link w:val="a7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2E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ayu</dc:creator>
  <cp:lastModifiedBy>hiromasa@e-ayura.com</cp:lastModifiedBy>
  <cp:revision>2</cp:revision>
  <dcterms:created xsi:type="dcterms:W3CDTF">2012-09-10T05:15:00Z</dcterms:created>
  <dcterms:modified xsi:type="dcterms:W3CDTF">2012-09-10T05:15:00Z</dcterms:modified>
</cp:coreProperties>
</file>